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E1" w:rsidRPr="001A4FE6" w:rsidRDefault="00745AE1" w:rsidP="00745AE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184785</wp:posOffset>
            </wp:positionV>
            <wp:extent cx="3371850" cy="1287780"/>
            <wp:effectExtent l="0" t="0" r="0" b="7620"/>
            <wp:wrapNone/>
            <wp:docPr id="1" name="图片 1" descr="药大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药大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7" t="-301" r="4262" b="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38027" distB="139692" distL="225946" distR="253998" simplePos="0" relativeHeight="251659264" behindDoc="0" locked="0" layoutInCell="1" allowOverlap="1">
            <wp:simplePos x="0" y="0"/>
            <wp:positionH relativeFrom="column">
              <wp:posOffset>665099</wp:posOffset>
            </wp:positionH>
            <wp:positionV relativeFrom="paragraph">
              <wp:posOffset>218186</wp:posOffset>
            </wp:positionV>
            <wp:extent cx="813562" cy="813435"/>
            <wp:effectExtent l="57150" t="76200" r="81915" b="81915"/>
            <wp:wrapNone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校徽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435" cy="813435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AE1" w:rsidRPr="001A4FE6" w:rsidRDefault="00745AE1" w:rsidP="00745AE1">
      <w:pPr>
        <w:jc w:val="center"/>
        <w:rPr>
          <w:rFonts w:ascii="宋体" w:hAnsi="宋体"/>
          <w:b/>
          <w:sz w:val="52"/>
          <w:szCs w:val="52"/>
        </w:rPr>
      </w:pPr>
    </w:p>
    <w:p w:rsidR="00745AE1" w:rsidRPr="001A4FE6" w:rsidRDefault="00745AE1" w:rsidP="00745AE1">
      <w:pPr>
        <w:jc w:val="center"/>
        <w:rPr>
          <w:rFonts w:ascii="宋体" w:hAnsi="宋体"/>
          <w:b/>
          <w:sz w:val="52"/>
          <w:szCs w:val="52"/>
        </w:rPr>
      </w:pPr>
    </w:p>
    <w:p w:rsidR="00745AE1" w:rsidRPr="001A4FE6" w:rsidRDefault="00745AE1" w:rsidP="00745AE1">
      <w:pPr>
        <w:jc w:val="center"/>
        <w:rPr>
          <w:rFonts w:ascii="宋体" w:hAnsi="宋体"/>
          <w:b/>
          <w:sz w:val="48"/>
          <w:szCs w:val="48"/>
        </w:rPr>
      </w:pPr>
      <w:r w:rsidRPr="001A4FE6">
        <w:rPr>
          <w:rFonts w:ascii="宋体" w:hAnsi="宋体"/>
          <w:b/>
          <w:sz w:val="48"/>
          <w:szCs w:val="48"/>
        </w:rPr>
        <w:t>“</w:t>
      </w:r>
      <w:r w:rsidRPr="001A4FE6">
        <w:rPr>
          <w:rFonts w:ascii="宋体" w:hAnsi="宋体" w:hint="eastAsia"/>
          <w:b/>
          <w:sz w:val="48"/>
          <w:szCs w:val="48"/>
        </w:rPr>
        <w:t>双一流</w:t>
      </w:r>
      <w:r w:rsidRPr="001A4FE6">
        <w:rPr>
          <w:rFonts w:ascii="宋体" w:hAnsi="宋体"/>
          <w:b/>
          <w:sz w:val="48"/>
          <w:szCs w:val="48"/>
        </w:rPr>
        <w:t>”</w:t>
      </w:r>
      <w:r w:rsidRPr="001A4FE6">
        <w:rPr>
          <w:rFonts w:ascii="宋体" w:hAnsi="宋体" w:hint="eastAsia"/>
          <w:b/>
          <w:sz w:val="48"/>
          <w:szCs w:val="48"/>
        </w:rPr>
        <w:t>建设项目申报书</w:t>
      </w:r>
    </w:p>
    <w:p w:rsidR="00745AE1" w:rsidRPr="001A4FE6" w:rsidRDefault="00745AE1" w:rsidP="00745AE1">
      <w:pPr>
        <w:spacing w:line="500" w:lineRule="exact"/>
        <w:rPr>
          <w:rFonts w:ascii="宋体" w:hAnsi="宋体"/>
          <w:b/>
          <w:sz w:val="32"/>
          <w:szCs w:val="32"/>
        </w:rPr>
      </w:pPr>
    </w:p>
    <w:p w:rsidR="00745AE1" w:rsidRPr="001A4FE6" w:rsidRDefault="00745AE1" w:rsidP="00745AE1">
      <w:pPr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  <w:r w:rsidRPr="001A4FE6">
        <w:rPr>
          <w:rFonts w:ascii="宋体" w:hAnsi="宋体" w:hint="eastAsia"/>
          <w:sz w:val="32"/>
          <w:szCs w:val="32"/>
        </w:rPr>
        <w:t>提升自主创新和社会服务能力类</w:t>
      </w:r>
    </w:p>
    <w:p w:rsidR="00745AE1" w:rsidRPr="001A4FE6" w:rsidRDefault="00745AE1" w:rsidP="00745AE1">
      <w:pPr>
        <w:snapToGrid w:val="0"/>
        <w:spacing w:line="360" w:lineRule="auto"/>
        <w:jc w:val="center"/>
        <w:rPr>
          <w:rFonts w:ascii="宋体" w:hAnsi="宋体"/>
          <w:sz w:val="32"/>
          <w:szCs w:val="32"/>
        </w:rPr>
      </w:pPr>
      <w:r w:rsidRPr="001A4FE6">
        <w:rPr>
          <w:rFonts w:ascii="宋体" w:hAnsi="宋体" w:hint="eastAsia"/>
          <w:sz w:val="32"/>
          <w:szCs w:val="32"/>
        </w:rPr>
        <w:t>（科技创新团队项目）</w:t>
      </w:r>
    </w:p>
    <w:p w:rsidR="00745AE1" w:rsidRDefault="00745AE1" w:rsidP="00745AE1">
      <w:pPr>
        <w:snapToGrid w:val="0"/>
        <w:spacing w:line="480" w:lineRule="auto"/>
        <w:ind w:left="425" w:firstLine="568"/>
        <w:jc w:val="left"/>
        <w:rPr>
          <w:rFonts w:ascii="宋体" w:hAnsi="宋体"/>
          <w:sz w:val="32"/>
          <w:szCs w:val="32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4252"/>
      </w:tblGrid>
      <w:tr w:rsidR="00745AE1" w:rsidTr="00745AE1">
        <w:tc>
          <w:tcPr>
            <w:tcW w:w="1559" w:type="dxa"/>
          </w:tcPr>
          <w:p w:rsidR="00745AE1" w:rsidRPr="00745AE1" w:rsidRDefault="00745AE1" w:rsidP="005C502D">
            <w:pPr>
              <w:rPr>
                <w:b/>
                <w:sz w:val="24"/>
              </w:rPr>
            </w:pPr>
            <w:r w:rsidRPr="00745AE1">
              <w:rPr>
                <w:rFonts w:hint="eastAsia"/>
                <w:b/>
                <w:sz w:val="24"/>
              </w:rPr>
              <w:t>学科高峰</w:t>
            </w:r>
          </w:p>
        </w:tc>
        <w:sdt>
          <w:sdtPr>
            <w:alias w:val="学科高峰"/>
            <w:tag w:val="学科高峰"/>
            <w:id w:val="237601050"/>
            <w:lock w:val="sdtLocked"/>
            <w:placeholder>
              <w:docPart w:val="5A9A2C1F5F204C1A95A6142C5616A75C"/>
            </w:placeholder>
            <w:showingPlcHdr/>
            <w:comboBox>
              <w:listItem w:value="选择一项。"/>
              <w:listItem w:displayText="原创药物发现与成药性评价" w:value="原创药物发现与成药性评价"/>
              <w:listItem w:displayText="中药天然药物活性物质与功能" w:value="中药天然药物活性物质与功能"/>
            </w:comboBox>
          </w:sdtPr>
          <w:sdtEndPr/>
          <w:sdtContent>
            <w:tc>
              <w:tcPr>
                <w:tcW w:w="4252" w:type="dxa"/>
              </w:tcPr>
              <w:p w:rsidR="00745AE1" w:rsidRDefault="00745AE1" w:rsidP="005C502D">
                <w:r w:rsidRPr="00284A62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  <w:tr w:rsidR="00745AE1" w:rsidTr="00745AE1">
        <w:tc>
          <w:tcPr>
            <w:tcW w:w="1559" w:type="dxa"/>
          </w:tcPr>
          <w:p w:rsidR="00745AE1" w:rsidRPr="00745AE1" w:rsidRDefault="00745AE1" w:rsidP="005C502D">
            <w:pPr>
              <w:rPr>
                <w:b/>
                <w:sz w:val="24"/>
              </w:rPr>
            </w:pPr>
            <w:r w:rsidRPr="00745AE1">
              <w:rPr>
                <w:rFonts w:hint="eastAsia"/>
                <w:b/>
                <w:sz w:val="24"/>
              </w:rPr>
              <w:t>学科高原</w:t>
            </w:r>
          </w:p>
        </w:tc>
        <w:sdt>
          <w:sdtPr>
            <w:alias w:val="学科高原"/>
            <w:tag w:val="学科高原"/>
            <w:id w:val="706842407"/>
            <w:lock w:val="sdtLocked"/>
            <w:placeholder>
              <w:docPart w:val="5A9A2C1F5F204C1A95A6142C5616A75C"/>
            </w:placeholder>
            <w:showingPlcHdr/>
            <w:comboBox>
              <w:listItem w:value="选择一项。"/>
              <w:listItem w:displayText="重大疾病发病机制与药物靶标发现" w:value="重大疾病发病机制与药物靶标发现"/>
              <w:listItem w:displayText="生物医药大数据与人工智能" w:value="生物医药大数据与人工智能"/>
              <w:listItem w:displayText="新药研发中的前沿技术及其转化应用" w:value="新药研发中的前沿技术及其转化应用"/>
              <w:listItem w:displayText="上市后药物再评价与临床合理用药" w:value="上市后药物再评价与临床合理用药"/>
              <w:listItem w:displayText="国家药物政策研究与智库建设" w:value="国家药物政策研究与智库建设"/>
            </w:comboBox>
          </w:sdtPr>
          <w:sdtEndPr/>
          <w:sdtContent>
            <w:tc>
              <w:tcPr>
                <w:tcW w:w="4252" w:type="dxa"/>
              </w:tcPr>
              <w:p w:rsidR="00745AE1" w:rsidRDefault="00745AE1" w:rsidP="005C502D">
                <w:r w:rsidRPr="00284A62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</w:tbl>
    <w:p w:rsidR="00745AE1" w:rsidRPr="001A4FE6" w:rsidRDefault="00745AE1" w:rsidP="00745AE1">
      <w:pPr>
        <w:snapToGrid w:val="0"/>
        <w:spacing w:beforeLines="100" w:before="312" w:line="480" w:lineRule="auto"/>
        <w:ind w:left="425" w:firstLine="567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1A4FE6">
        <w:rPr>
          <w:rFonts w:ascii="宋体" w:hAnsi="宋体" w:hint="eastAsia"/>
          <w:sz w:val="32"/>
          <w:szCs w:val="32"/>
        </w:rPr>
        <w:t>团队名称：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745AE1" w:rsidRPr="001A4FE6" w:rsidRDefault="00745AE1" w:rsidP="00745AE1">
      <w:pPr>
        <w:snapToGrid w:val="0"/>
        <w:spacing w:line="480" w:lineRule="auto"/>
        <w:ind w:left="425" w:firstLine="568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1A4FE6">
        <w:rPr>
          <w:rFonts w:ascii="宋体" w:hAnsi="宋体" w:hint="eastAsia"/>
          <w:sz w:val="32"/>
          <w:szCs w:val="32"/>
        </w:rPr>
        <w:t>依托学科：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745AE1" w:rsidRPr="001A4FE6" w:rsidRDefault="00745AE1" w:rsidP="00745AE1">
      <w:pPr>
        <w:snapToGrid w:val="0"/>
        <w:spacing w:line="480" w:lineRule="auto"/>
        <w:ind w:left="425" w:firstLine="568"/>
        <w:jc w:val="left"/>
        <w:rPr>
          <w:rFonts w:ascii="宋体" w:hAnsi="宋体"/>
          <w:sz w:val="32"/>
          <w:szCs w:val="32"/>
        </w:rPr>
      </w:pPr>
      <w:r w:rsidRPr="001A4FE6">
        <w:rPr>
          <w:rFonts w:ascii="宋体" w:hAnsi="宋体" w:hint="eastAsia"/>
          <w:sz w:val="32"/>
          <w:szCs w:val="32"/>
        </w:rPr>
        <w:t>依托院部：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745AE1" w:rsidRPr="001A4FE6" w:rsidRDefault="00745AE1" w:rsidP="00745AE1">
      <w:pPr>
        <w:snapToGrid w:val="0"/>
        <w:spacing w:line="480" w:lineRule="auto"/>
        <w:ind w:left="425" w:firstLine="568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1A4FE6">
        <w:rPr>
          <w:rFonts w:ascii="宋体" w:hAnsi="宋体" w:hint="eastAsia"/>
          <w:sz w:val="32"/>
          <w:szCs w:val="32"/>
        </w:rPr>
        <w:t>团队负责人：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745AE1" w:rsidRDefault="00745AE1" w:rsidP="00745AE1">
      <w:pPr>
        <w:snapToGrid w:val="0"/>
        <w:spacing w:line="480" w:lineRule="auto"/>
        <w:ind w:left="425" w:firstLine="568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申请经费：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B70C48">
        <w:rPr>
          <w:rFonts w:ascii="仿宋_GB2312" w:eastAsia="仿宋_GB2312" w:hAnsi="宋体"/>
          <w:sz w:val="32"/>
          <w:szCs w:val="32"/>
          <w:u w:val="single"/>
        </w:rPr>
        <w:t xml:space="preserve">      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B70C48">
        <w:rPr>
          <w:rFonts w:ascii="宋体" w:hAnsi="宋体" w:hint="eastAsia"/>
          <w:sz w:val="32"/>
          <w:szCs w:val="32"/>
        </w:rPr>
        <w:t>万元</w:t>
      </w:r>
    </w:p>
    <w:p w:rsidR="00745AE1" w:rsidRPr="001A4FE6" w:rsidRDefault="00745AE1" w:rsidP="00745AE1">
      <w:pPr>
        <w:snapToGrid w:val="0"/>
        <w:spacing w:line="480" w:lineRule="auto"/>
        <w:ind w:left="425" w:firstLine="568"/>
        <w:jc w:val="left"/>
        <w:rPr>
          <w:rFonts w:ascii="宋体" w:hAnsi="宋体"/>
          <w:sz w:val="32"/>
          <w:szCs w:val="32"/>
        </w:rPr>
      </w:pPr>
      <w:r w:rsidRPr="001A4FE6">
        <w:rPr>
          <w:rFonts w:ascii="宋体" w:hAnsi="宋体" w:hint="eastAsia"/>
          <w:sz w:val="32"/>
          <w:szCs w:val="32"/>
        </w:rPr>
        <w:t>申报日期：</w:t>
      </w:r>
      <w:r w:rsidRPr="001A4FE6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745AE1" w:rsidRPr="001A4FE6" w:rsidRDefault="00745AE1" w:rsidP="00745AE1">
      <w:pPr>
        <w:spacing w:line="500" w:lineRule="exact"/>
        <w:rPr>
          <w:rFonts w:ascii="宋体"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rPr>
          <w:rFonts w:ascii="宋体"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center"/>
        <w:rPr>
          <w:rFonts w:hAnsi="宋体"/>
          <w:sz w:val="32"/>
          <w:szCs w:val="32"/>
        </w:rPr>
      </w:pPr>
      <w:r w:rsidRPr="001A4FE6">
        <w:rPr>
          <w:rFonts w:hAnsi="宋体" w:hint="eastAsia"/>
          <w:sz w:val="32"/>
          <w:szCs w:val="32"/>
        </w:rPr>
        <w:t>中国药科</w:t>
      </w:r>
      <w:r w:rsidRPr="001A4FE6">
        <w:rPr>
          <w:rFonts w:hAnsi="宋体"/>
          <w:sz w:val="32"/>
          <w:szCs w:val="32"/>
        </w:rPr>
        <w:t>大学</w:t>
      </w:r>
      <w:r w:rsidRPr="001A4FE6">
        <w:rPr>
          <w:rFonts w:hAnsi="宋体" w:hint="eastAsia"/>
          <w:sz w:val="32"/>
          <w:szCs w:val="32"/>
        </w:rPr>
        <w:t>研究生院</w:t>
      </w:r>
      <w:r w:rsidRPr="001A4FE6">
        <w:rPr>
          <w:rFonts w:hAnsi="宋体"/>
          <w:sz w:val="32"/>
          <w:szCs w:val="32"/>
        </w:rPr>
        <w:t>制</w:t>
      </w:r>
    </w:p>
    <w:p w:rsidR="00745AE1" w:rsidRPr="001A4FE6" w:rsidRDefault="00745AE1" w:rsidP="00745AE1">
      <w:pPr>
        <w:spacing w:line="500" w:lineRule="exact"/>
        <w:jc w:val="center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  <w:r w:rsidRPr="001A4FE6">
        <w:rPr>
          <w:rFonts w:ascii="Times New Roman" w:eastAsia="黑体" w:hAnsi="Times New Roman" w:hint="eastAsia"/>
          <w:b/>
          <w:bCs/>
          <w:sz w:val="48"/>
          <w:szCs w:val="48"/>
        </w:rPr>
        <w:t>填报</w:t>
      </w:r>
      <w:r w:rsidRPr="001A4FE6">
        <w:rPr>
          <w:rFonts w:ascii="Times New Roman" w:eastAsia="黑体" w:hAnsi="Times New Roman"/>
          <w:b/>
          <w:bCs/>
          <w:sz w:val="48"/>
          <w:szCs w:val="48"/>
        </w:rPr>
        <w:t>说明</w:t>
      </w: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</w:p>
    <w:p w:rsidR="00745AE1" w:rsidRPr="001A4FE6" w:rsidRDefault="00745AE1" w:rsidP="00745AE1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1A4FE6">
        <w:rPr>
          <w:rFonts w:ascii="仿宋_GB2312" w:eastAsia="仿宋_GB2312" w:hAnsi="Times New Roman" w:hint="eastAsia"/>
          <w:sz w:val="28"/>
          <w:szCs w:val="28"/>
        </w:rPr>
        <w:t>一、编写前要仔细阅读《</w:t>
      </w:r>
      <w:r w:rsidRPr="001A4FE6">
        <w:rPr>
          <w:rFonts w:ascii="仿宋_GB2312" w:eastAsia="仿宋_GB2312" w:hint="eastAsia"/>
          <w:sz w:val="28"/>
          <w:szCs w:val="28"/>
        </w:rPr>
        <w:t>中国药科大学一流学科建设高校建设方案</w:t>
      </w:r>
      <w:r w:rsidRPr="001A4FE6">
        <w:rPr>
          <w:rFonts w:ascii="仿宋_GB2312" w:eastAsia="仿宋_GB2312" w:hAnsi="Times New Roman" w:hint="eastAsia"/>
          <w:sz w:val="28"/>
          <w:szCs w:val="28"/>
        </w:rPr>
        <w:t>》和《中国药科大学双一流建设实施方案（试行）》。</w:t>
      </w:r>
    </w:p>
    <w:p w:rsidR="00745AE1" w:rsidRPr="001A4FE6" w:rsidRDefault="00745AE1" w:rsidP="00745AE1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1A4FE6">
        <w:rPr>
          <w:rFonts w:ascii="仿宋_GB2312" w:eastAsia="仿宋_GB2312" w:hAnsi="Times New Roman" w:hint="eastAsia"/>
          <w:sz w:val="28"/>
          <w:szCs w:val="28"/>
        </w:rPr>
        <w:t>二、科技</w:t>
      </w:r>
      <w:r w:rsidRPr="001A4FE6">
        <w:rPr>
          <w:rFonts w:ascii="仿宋_GB2312" w:eastAsia="仿宋_GB2312" w:hAnsi="Times New Roman"/>
          <w:sz w:val="28"/>
          <w:szCs w:val="28"/>
        </w:rPr>
        <w:t>创新团队</w:t>
      </w:r>
      <w:r w:rsidRPr="001A4FE6">
        <w:rPr>
          <w:rFonts w:ascii="仿宋_GB2312" w:eastAsia="仿宋_GB2312" w:hAnsi="Times New Roman" w:hint="eastAsia"/>
          <w:sz w:val="28"/>
          <w:szCs w:val="28"/>
        </w:rPr>
        <w:t>需紧密围绕世界一流药学学科群“学科高原”和“学科</w:t>
      </w:r>
      <w:r w:rsidRPr="001A4FE6">
        <w:rPr>
          <w:rFonts w:ascii="仿宋_GB2312" w:eastAsia="仿宋_GB2312" w:hAnsi="Times New Roman"/>
          <w:sz w:val="28"/>
          <w:szCs w:val="28"/>
        </w:rPr>
        <w:t>高峰</w:t>
      </w:r>
      <w:r w:rsidRPr="001A4FE6">
        <w:rPr>
          <w:rFonts w:ascii="仿宋_GB2312" w:eastAsia="仿宋_GB2312" w:hAnsi="Times New Roman" w:hint="eastAsia"/>
          <w:sz w:val="28"/>
          <w:szCs w:val="28"/>
        </w:rPr>
        <w:t>”建设需求，在疏通学院之间、学科之间、基础与应用之间的界限和壁垒，整合优势资源，促进学科交叉融合基础上，以项目为依托，有序培育国家级和省部级创新团队，培育学科学术带头人、提升青年教师科研能力，以期实现关键技术或新药品种重大突破，形成学科制高点和新兴学科增长点，提升学科建设水平。</w:t>
      </w:r>
    </w:p>
    <w:p w:rsidR="00745AE1" w:rsidRPr="001A4FE6" w:rsidRDefault="00745AE1" w:rsidP="00745AE1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A4FE6">
        <w:rPr>
          <w:rFonts w:ascii="仿宋_GB2312" w:eastAsia="仿宋_GB2312" w:hint="eastAsia"/>
          <w:sz w:val="28"/>
          <w:szCs w:val="28"/>
        </w:rPr>
        <w:t>三、</w:t>
      </w:r>
      <w:r w:rsidRPr="001A4FE6">
        <w:rPr>
          <w:rFonts w:ascii="仿宋_GB2312" w:eastAsia="仿宋_GB2312" w:hAnsi="Times New Roman" w:hint="eastAsia"/>
          <w:sz w:val="28"/>
          <w:szCs w:val="28"/>
        </w:rPr>
        <w:t>三年建设期内给予每个立项“学科高峰”团队500-800万元、“学科高原”团队自然科学类资助不超过300万元、人文社科类团队项目资助不超过100万元。</w:t>
      </w:r>
    </w:p>
    <w:p w:rsidR="00745AE1" w:rsidRPr="001A4FE6" w:rsidRDefault="00745AE1" w:rsidP="00745AE1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1A4FE6">
        <w:rPr>
          <w:rFonts w:ascii="仿宋_GB2312" w:eastAsia="仿宋_GB2312" w:hAnsi="Times New Roman" w:hint="eastAsia"/>
          <w:sz w:val="28"/>
          <w:szCs w:val="28"/>
        </w:rPr>
        <w:t>四、团队负责人应为我校正式在职教师，具有正高级职称（教授或研究员）且在项目执行期内未退休人员（62岁，以2018年1月1日计），团队核心成员不少于</w:t>
      </w:r>
      <w:r w:rsidRPr="001A4FE6">
        <w:rPr>
          <w:rFonts w:ascii="仿宋_GB2312" w:eastAsia="仿宋_GB2312" w:hAnsi="Times New Roman"/>
          <w:sz w:val="28"/>
          <w:szCs w:val="28"/>
        </w:rPr>
        <w:t>4</w:t>
      </w:r>
      <w:r w:rsidRPr="001A4FE6">
        <w:rPr>
          <w:rFonts w:ascii="仿宋_GB2312" w:eastAsia="仿宋_GB2312" w:hAnsi="Times New Roman" w:hint="eastAsia"/>
          <w:sz w:val="28"/>
          <w:szCs w:val="28"/>
        </w:rPr>
        <w:t>人（须具有高级职称），讲师和博士后可作为团队成员，但不计</w:t>
      </w:r>
      <w:proofErr w:type="gramStart"/>
      <w:r w:rsidRPr="001A4FE6">
        <w:rPr>
          <w:rFonts w:ascii="仿宋_GB2312" w:eastAsia="仿宋_GB2312" w:hAnsi="Times New Roman" w:hint="eastAsia"/>
          <w:sz w:val="28"/>
          <w:szCs w:val="28"/>
        </w:rPr>
        <w:t>入核心</w:t>
      </w:r>
      <w:proofErr w:type="gramEnd"/>
      <w:r w:rsidRPr="001A4FE6">
        <w:rPr>
          <w:rFonts w:ascii="仿宋_GB2312" w:eastAsia="仿宋_GB2312" w:hAnsi="Times New Roman" w:hint="eastAsia"/>
          <w:sz w:val="28"/>
          <w:szCs w:val="28"/>
        </w:rPr>
        <w:t>成员。</w:t>
      </w:r>
    </w:p>
    <w:p w:rsidR="00745AE1" w:rsidRPr="001A4FE6" w:rsidRDefault="00745AE1" w:rsidP="00745AE1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1A4FE6">
        <w:rPr>
          <w:rFonts w:ascii="仿宋_GB2312" w:eastAsia="仿宋_GB2312" w:hAnsi="Times New Roman" w:hint="eastAsia"/>
          <w:sz w:val="28"/>
          <w:szCs w:val="28"/>
        </w:rPr>
        <w:t>五、限项规定：同</w:t>
      </w:r>
      <w:proofErr w:type="gramStart"/>
      <w:r w:rsidRPr="001A4FE6">
        <w:rPr>
          <w:rFonts w:ascii="仿宋_GB2312" w:eastAsia="仿宋_GB2312" w:hAnsi="Times New Roman" w:hint="eastAsia"/>
          <w:sz w:val="28"/>
          <w:szCs w:val="28"/>
        </w:rPr>
        <w:t>一建设</w:t>
      </w:r>
      <w:proofErr w:type="gramEnd"/>
      <w:r w:rsidRPr="001A4FE6">
        <w:rPr>
          <w:rFonts w:ascii="仿宋_GB2312" w:eastAsia="仿宋_GB2312" w:hAnsi="Times New Roman" w:hint="eastAsia"/>
          <w:sz w:val="28"/>
          <w:szCs w:val="28"/>
        </w:rPr>
        <w:t>期内，每位老师作为团队负责人主持限1项，主持和参与的创新团队类项目总计不超过2项。</w:t>
      </w:r>
    </w:p>
    <w:p w:rsidR="00745AE1" w:rsidRPr="001A4FE6" w:rsidRDefault="00745AE1" w:rsidP="00745AE1">
      <w:pPr>
        <w:pStyle w:val="a7"/>
        <w:spacing w:before="0" w:beforeAutospacing="0" w:after="0" w:afterAutospacing="0"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A4FE6">
        <w:rPr>
          <w:rFonts w:ascii="仿宋_GB2312" w:eastAsia="仿宋_GB2312"/>
          <w:sz w:val="28"/>
          <w:szCs w:val="28"/>
        </w:rPr>
        <w:t xml:space="preserve"> </w:t>
      </w: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71"/>
        <w:gridCol w:w="992"/>
        <w:gridCol w:w="708"/>
        <w:gridCol w:w="568"/>
        <w:gridCol w:w="943"/>
        <w:gridCol w:w="616"/>
        <w:gridCol w:w="495"/>
        <w:gridCol w:w="781"/>
        <w:gridCol w:w="1321"/>
        <w:gridCol w:w="1610"/>
      </w:tblGrid>
      <w:tr w:rsidR="00745AE1" w:rsidRPr="007F5FF0" w:rsidTr="00041A4E">
        <w:trPr>
          <w:trHeight w:val="121"/>
          <w:jc w:val="center"/>
        </w:trPr>
        <w:tc>
          <w:tcPr>
            <w:tcW w:w="143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034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12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团队负责人</w:t>
            </w:r>
          </w:p>
        </w:tc>
        <w:tc>
          <w:tcPr>
            <w:tcW w:w="3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所在院部/学科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12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职称/职务</w:t>
            </w:r>
          </w:p>
        </w:tc>
        <w:tc>
          <w:tcPr>
            <w:tcW w:w="3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出生年龄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12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联系邮箱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12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核心成员</w:t>
            </w:r>
          </w:p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职称/学位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所在院部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研究方向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签字</w:t>
            </w: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其他成员</w:t>
            </w:r>
          </w:p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职称/学位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所在院部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研究方向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签字</w:t>
            </w: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81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624"/>
          <w:jc w:val="center"/>
        </w:trPr>
        <w:tc>
          <w:tcPr>
            <w:tcW w:w="9464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745AE1" w:rsidRPr="007F5FF0" w:rsidRDefault="00745AE1" w:rsidP="00041A4E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团队概况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（1000字以内）</w:t>
            </w:r>
          </w:p>
          <w:p w:rsidR="00745AE1" w:rsidRPr="007F5FF0" w:rsidRDefault="00745AE1" w:rsidP="00041A4E">
            <w:pPr>
              <w:widowControl/>
              <w:spacing w:line="360" w:lineRule="auto"/>
              <w:ind w:firstLineChars="224" w:firstLine="47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着重阐述本团队研究方向、研究特色，以及与学校“双一流”建设的对接情况并明确所对应的学科高峰或学科高原内容，团队形成的背景和总体发展定位。</w:t>
            </w:r>
          </w:p>
          <w:p w:rsidR="00745AE1" w:rsidRPr="007F5FF0" w:rsidRDefault="00745AE1" w:rsidP="00041A4E">
            <w:pPr>
              <w:widowControl/>
              <w:spacing w:line="360" w:lineRule="auto"/>
              <w:ind w:left="51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5AE1" w:rsidRPr="007F5FF0" w:rsidTr="00041A4E">
        <w:trPr>
          <w:trHeight w:val="624"/>
          <w:jc w:val="center"/>
        </w:trPr>
        <w:tc>
          <w:tcPr>
            <w:tcW w:w="9464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745AE1" w:rsidRPr="007F5FF0" w:rsidRDefault="00745AE1" w:rsidP="00041A4E">
            <w:pPr>
              <w:widowControl/>
              <w:numPr>
                <w:ilvl w:val="0"/>
                <w:numId w:val="1"/>
              </w:numPr>
              <w:tabs>
                <w:tab w:val="left" w:pos="613"/>
              </w:tabs>
              <w:spacing w:line="360" w:lineRule="auto"/>
              <w:ind w:left="45" w:hanging="4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已有建设基础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（1000字以内，包括团队主要学术成绩、经济和社会效益、代表性成果等）</w:t>
            </w: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624"/>
          <w:jc w:val="center"/>
        </w:trPr>
        <w:tc>
          <w:tcPr>
            <w:tcW w:w="9464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三、拟开展研究工作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（1000字以内，描述建设思路、建设内容）</w:t>
            </w: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1888"/>
          <w:jc w:val="center"/>
        </w:trPr>
        <w:tc>
          <w:tcPr>
            <w:tcW w:w="9464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四、年度计划与建设任务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（500字以内）</w:t>
            </w:r>
          </w:p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1888"/>
          <w:jc w:val="center"/>
        </w:trPr>
        <w:tc>
          <w:tcPr>
            <w:tcW w:w="9464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t>五、预期目标与标志性成果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（请</w:t>
            </w:r>
            <w:proofErr w:type="gramStart"/>
            <w:r w:rsidRPr="007F5FF0">
              <w:rPr>
                <w:rFonts w:ascii="宋体" w:hAnsi="宋体" w:cs="宋体" w:hint="eastAsia"/>
                <w:kern w:val="0"/>
                <w:szCs w:val="21"/>
              </w:rPr>
              <w:t>勾选并做相关</w:t>
            </w:r>
            <w:proofErr w:type="gramEnd"/>
            <w:r w:rsidRPr="007F5FF0">
              <w:rPr>
                <w:rFonts w:ascii="宋体" w:hAnsi="宋体" w:cs="宋体" w:hint="eastAsia"/>
                <w:kern w:val="0"/>
                <w:szCs w:val="21"/>
              </w:rPr>
              <w:t>说明，500字以内）</w:t>
            </w:r>
          </w:p>
          <w:p w:rsidR="00745AE1" w:rsidRPr="007F5FF0" w:rsidRDefault="00745AE1" w:rsidP="00041A4E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 CNS及其</w:t>
            </w:r>
            <w:proofErr w:type="gramStart"/>
            <w:r w:rsidRPr="007F5FF0">
              <w:rPr>
                <w:rFonts w:ascii="宋体" w:hAnsi="宋体" w:cs="宋体" w:hint="eastAsia"/>
                <w:kern w:val="0"/>
                <w:szCs w:val="21"/>
              </w:rPr>
              <w:t>子刊级高水平</w:t>
            </w:r>
            <w:proofErr w:type="gramEnd"/>
            <w:r w:rsidRPr="007F5FF0">
              <w:rPr>
                <w:rFonts w:ascii="宋体" w:hAnsi="宋体" w:cs="宋体" w:hint="eastAsia"/>
                <w:kern w:val="0"/>
                <w:szCs w:val="21"/>
              </w:rPr>
              <w:t>论文：请详细说明等级和数目</w:t>
            </w:r>
          </w:p>
          <w:p w:rsidR="00745AE1" w:rsidRPr="007F5FF0" w:rsidRDefault="00745AE1" w:rsidP="00041A4E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 省部级以上奖励：请详细说明获奖类型、等级和数目</w:t>
            </w:r>
          </w:p>
          <w:p w:rsidR="00745AE1" w:rsidRPr="007F5FF0" w:rsidRDefault="00745AE1" w:rsidP="00041A4E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7F5FF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国家级称号人才培养：请详细说明类型和人数</w:t>
            </w:r>
          </w:p>
          <w:p w:rsidR="00745AE1" w:rsidRPr="007F5FF0" w:rsidRDefault="00745AE1" w:rsidP="00041A4E">
            <w:pPr>
              <w:widowControl/>
              <w:spacing w:line="360" w:lineRule="auto"/>
              <w:ind w:left="-1"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 国家级科研平台（国家实验室、重点实验室、工程技术中心）：</w:t>
            </w:r>
            <w:r w:rsidRPr="007F5FF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请详细说明</w:t>
            </w:r>
          </w:p>
          <w:p w:rsidR="00745AE1" w:rsidRPr="007F5FF0" w:rsidRDefault="00745AE1" w:rsidP="00041A4E">
            <w:pPr>
              <w:widowControl/>
              <w:spacing w:line="360" w:lineRule="auto"/>
              <w:ind w:left="-1"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7F5FF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新药证书：请详细说明</w:t>
            </w:r>
          </w:p>
          <w:p w:rsidR="00745AE1" w:rsidRPr="007F5FF0" w:rsidRDefault="00745AE1" w:rsidP="00041A4E">
            <w:pPr>
              <w:widowControl/>
              <w:spacing w:line="360" w:lineRule="auto"/>
              <w:ind w:left="-1"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 新药临床批件：请详细说明</w:t>
            </w:r>
          </w:p>
          <w:p w:rsidR="00745AE1" w:rsidRPr="007F5FF0" w:rsidRDefault="00745AE1" w:rsidP="00041A4E">
            <w:pPr>
              <w:widowControl/>
              <w:spacing w:line="360" w:lineRule="auto"/>
              <w:ind w:left="-1"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 专利转化：请详细说明</w:t>
            </w:r>
          </w:p>
          <w:p w:rsidR="00745AE1" w:rsidRPr="007F5FF0" w:rsidRDefault="00745AE1" w:rsidP="00041A4E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b/>
                <w:kern w:val="0"/>
                <w:sz w:val="24"/>
              </w:rPr>
            </w:pPr>
            <w:r w:rsidRPr="007F5FF0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7F5FF0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7F5FF0">
              <w:rPr>
                <w:rFonts w:ascii="宋体" w:hAnsi="宋体" w:cs="宋体" w:hint="eastAsia"/>
                <w:kern w:val="0"/>
                <w:szCs w:val="21"/>
              </w:rPr>
              <w:t>其他：请详细说明</w:t>
            </w:r>
          </w:p>
          <w:p w:rsidR="00745AE1" w:rsidRPr="007F5FF0" w:rsidRDefault="00745AE1" w:rsidP="00041A4E">
            <w:pPr>
              <w:widowControl/>
              <w:spacing w:line="360" w:lineRule="auto"/>
              <w:ind w:leftChars="-12" w:left="-1" w:hangingChars="10" w:hanging="24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745AE1" w:rsidRPr="007F5FF0" w:rsidTr="00041A4E">
        <w:trPr>
          <w:trHeight w:val="527"/>
          <w:jc w:val="center"/>
        </w:trPr>
        <w:tc>
          <w:tcPr>
            <w:tcW w:w="9464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六、经费使用测算依据（可自行加行）</w:t>
            </w:r>
          </w:p>
        </w:tc>
      </w:tr>
      <w:tr w:rsidR="00745AE1" w:rsidRPr="007F5FF0" w:rsidTr="00041A4E">
        <w:trPr>
          <w:trHeight w:val="521"/>
          <w:jc w:val="center"/>
        </w:trPr>
        <w:tc>
          <w:tcPr>
            <w:tcW w:w="13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按年度计划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建设内容</w:t>
            </w: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投资额度（万元）</w:t>
            </w: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经费测算依据</w:t>
            </w: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2018年度</w:t>
            </w:r>
          </w:p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计划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1.XXX</w:t>
            </w: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2019年度</w:t>
            </w:r>
          </w:p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计划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2020年度</w:t>
            </w:r>
          </w:p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计划</w:t>
            </w: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745AE1" w:rsidRPr="007F5FF0" w:rsidTr="00041A4E">
        <w:trPr>
          <w:trHeight w:hRule="exact" w:val="397"/>
          <w:jc w:val="center"/>
        </w:trPr>
        <w:tc>
          <w:tcPr>
            <w:tcW w:w="31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/>
                <w:kern w:val="0"/>
                <w:szCs w:val="21"/>
              </w:rPr>
              <w:t>项目合计金额</w:t>
            </w:r>
          </w:p>
        </w:tc>
        <w:tc>
          <w:tcPr>
            <w:tcW w:w="262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71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AE1" w:rsidRPr="007F5FF0" w:rsidRDefault="00745AE1" w:rsidP="00041A4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745AE1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Default="005E46A3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5E46A3" w:rsidRPr="001A4FE6" w:rsidRDefault="005E46A3" w:rsidP="00745AE1">
      <w:pPr>
        <w:spacing w:line="500" w:lineRule="exact"/>
        <w:jc w:val="left"/>
        <w:rPr>
          <w:rFonts w:hAnsi="宋体" w:hint="eastAsia"/>
          <w:sz w:val="32"/>
          <w:szCs w:val="32"/>
        </w:rPr>
      </w:pP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rPr>
          <w:b/>
        </w:rPr>
      </w:pPr>
      <w:r w:rsidRPr="001A4FE6">
        <w:rPr>
          <w:rFonts w:hint="eastAsia"/>
          <w:b/>
        </w:rPr>
        <w:lastRenderedPageBreak/>
        <w:t>七、申请经费预算总表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108"/>
        <w:gridCol w:w="2109"/>
        <w:gridCol w:w="1610"/>
        <w:gridCol w:w="2608"/>
      </w:tblGrid>
      <w:tr w:rsidR="00745AE1" w:rsidRPr="007F5FF0" w:rsidTr="00041A4E">
        <w:trPr>
          <w:trHeight w:val="405"/>
        </w:trPr>
        <w:tc>
          <w:tcPr>
            <w:tcW w:w="2108" w:type="dxa"/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单位：万元</w:t>
            </w:r>
          </w:p>
        </w:tc>
      </w:tr>
      <w:tr w:rsidR="00745AE1" w:rsidRPr="007F5FF0" w:rsidTr="00041A4E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项    目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预算金额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测算依据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一、研究经费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（一）直接费用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1、设备费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2、材料费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3、测试化验加工费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4、燃料动力费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5、差旅费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6、会议费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7、国际合作与交流费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8、出版/文献/信息传播/知识产权事务费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9、劳务费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10、专家咨询费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745AE1" w:rsidRPr="007F5FF0" w:rsidTr="005E46A3">
        <w:trPr>
          <w:trHeight w:val="62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>11、其他费用</w:t>
            </w:r>
            <w:bookmarkStart w:id="0" w:name="_GoBack"/>
            <w:bookmarkEnd w:id="0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5AE1" w:rsidRPr="007F5FF0" w:rsidRDefault="00745AE1" w:rsidP="00041A4E">
            <w:pPr>
              <w:widowControl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 w:rsidRPr="007F5FF0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</w:p>
        </w:tc>
      </w:tr>
    </w:tbl>
    <w:p w:rsidR="00745AE1" w:rsidRPr="001A4FE6" w:rsidRDefault="00745AE1" w:rsidP="00745AE1">
      <w:pPr>
        <w:pStyle w:val="a7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  <w:sectPr w:rsidR="00745AE1" w:rsidRPr="001A4FE6">
          <w:head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45AE1" w:rsidRPr="001A4FE6" w:rsidRDefault="00745AE1" w:rsidP="00745AE1">
      <w:pPr>
        <w:spacing w:afterLines="50" w:after="156"/>
        <w:rPr>
          <w:rFonts w:ascii="宋体" w:hAnsi="宋体" w:cs="宋体"/>
          <w:b/>
          <w:kern w:val="0"/>
          <w:sz w:val="24"/>
        </w:rPr>
      </w:pPr>
      <w:r w:rsidRPr="001A4FE6">
        <w:rPr>
          <w:rFonts w:ascii="宋体" w:hAnsi="宋体" w:cs="宋体" w:hint="eastAsia"/>
          <w:b/>
          <w:kern w:val="0"/>
          <w:sz w:val="24"/>
        </w:rPr>
        <w:lastRenderedPageBreak/>
        <w:t>八、仪器设备购置清单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494"/>
        <w:gridCol w:w="1913"/>
        <w:gridCol w:w="1019"/>
        <w:gridCol w:w="1037"/>
        <w:gridCol w:w="1301"/>
        <w:gridCol w:w="1280"/>
        <w:gridCol w:w="853"/>
        <w:gridCol w:w="3412"/>
      </w:tblGrid>
      <w:tr w:rsidR="00745AE1" w:rsidRPr="007F5FF0" w:rsidTr="00041A4E">
        <w:trPr>
          <w:trHeight w:val="567"/>
          <w:tblHeader/>
          <w:jc w:val="center"/>
        </w:trPr>
        <w:tc>
          <w:tcPr>
            <w:tcW w:w="735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设 备 名 称</w:t>
            </w: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型号规格</w:t>
            </w: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金额</w:t>
            </w:r>
          </w:p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(万元)</w:t>
            </w: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安装</w:t>
            </w:r>
          </w:p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设备</w:t>
            </w:r>
          </w:p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申请人</w:t>
            </w: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购买年份</w:t>
            </w: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rFonts w:ascii="宋体" w:hAnsi="宋体"/>
                <w:b/>
                <w:sz w:val="24"/>
              </w:rPr>
            </w:pPr>
            <w:r w:rsidRPr="007F5FF0">
              <w:rPr>
                <w:rFonts w:ascii="宋体" w:hAnsi="宋体" w:hint="eastAsia"/>
                <w:b/>
                <w:sz w:val="24"/>
              </w:rPr>
              <w:t>主要功能（配置）</w:t>
            </w: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</w:p>
        </w:tc>
        <w:tc>
          <w:tcPr>
            <w:tcW w:w="2494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913" w:type="dxa"/>
            <w:vAlign w:val="center"/>
          </w:tcPr>
          <w:p w:rsidR="00745AE1" w:rsidRPr="007F5FF0" w:rsidRDefault="00745AE1" w:rsidP="00041A4E">
            <w:pPr>
              <w:jc w:val="center"/>
              <w:rPr>
                <w:sz w:val="24"/>
              </w:rPr>
            </w:pPr>
          </w:p>
        </w:tc>
        <w:tc>
          <w:tcPr>
            <w:tcW w:w="1019" w:type="dxa"/>
            <w:vAlign w:val="center"/>
          </w:tcPr>
          <w:p w:rsidR="00745AE1" w:rsidRPr="007F5FF0" w:rsidRDefault="00745AE1" w:rsidP="00041A4E">
            <w:pPr>
              <w:spacing w:line="203" w:lineRule="atLeast"/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80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735" w:type="dxa"/>
            <w:vAlign w:val="center"/>
          </w:tcPr>
          <w:p w:rsidR="00745AE1" w:rsidRPr="001A4FE6" w:rsidRDefault="00745AE1" w:rsidP="00041A4E">
            <w:pPr>
              <w:pStyle w:val="a8"/>
              <w:numPr>
                <w:ilvl w:val="0"/>
                <w:numId w:val="2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</w:p>
        </w:tc>
        <w:tc>
          <w:tcPr>
            <w:tcW w:w="5426" w:type="dxa"/>
            <w:gridSpan w:val="3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  <w:r w:rsidRPr="007F5FF0">
              <w:rPr>
                <w:rFonts w:hint="eastAsia"/>
                <w:sz w:val="24"/>
              </w:rPr>
              <w:t>业务费</w:t>
            </w: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846" w:type="dxa"/>
            <w:gridSpan w:val="4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  <w:r w:rsidRPr="007F5FF0">
              <w:rPr>
                <w:rFonts w:hint="eastAsia"/>
                <w:sz w:val="24"/>
              </w:rPr>
              <w:t>注明详情</w:t>
            </w:r>
          </w:p>
        </w:tc>
      </w:tr>
      <w:tr w:rsidR="00745AE1" w:rsidRPr="007F5FF0" w:rsidTr="00041A4E">
        <w:trPr>
          <w:trHeight w:val="567"/>
          <w:jc w:val="center"/>
        </w:trPr>
        <w:tc>
          <w:tcPr>
            <w:tcW w:w="6161" w:type="dxa"/>
            <w:gridSpan w:val="4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  <w:r w:rsidRPr="007F5FF0">
              <w:rPr>
                <w:rFonts w:hint="eastAsia"/>
                <w:sz w:val="24"/>
              </w:rPr>
              <w:t>合计</w:t>
            </w:r>
          </w:p>
        </w:tc>
        <w:tc>
          <w:tcPr>
            <w:tcW w:w="1037" w:type="dxa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6846" w:type="dxa"/>
            <w:gridSpan w:val="4"/>
            <w:vAlign w:val="center"/>
          </w:tcPr>
          <w:p w:rsidR="00745AE1" w:rsidRPr="007F5FF0" w:rsidRDefault="00745AE1" w:rsidP="00041A4E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745AE1" w:rsidRPr="001A4FE6" w:rsidRDefault="00745AE1" w:rsidP="00745AE1">
      <w:pPr>
        <w:ind w:firstLineChars="150" w:firstLine="420"/>
        <w:rPr>
          <w:rFonts w:ascii="宋体" w:hAnsi="宋体" w:cs="宋体"/>
          <w:kern w:val="0"/>
          <w:sz w:val="28"/>
          <w:szCs w:val="28"/>
        </w:rPr>
      </w:pPr>
      <w:r w:rsidRPr="001A4FE6">
        <w:rPr>
          <w:rFonts w:hint="eastAsia"/>
          <w:sz w:val="28"/>
          <w:szCs w:val="28"/>
        </w:rPr>
        <w:t xml:space="preserve">                                  </w:t>
      </w: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  <w:sectPr w:rsidR="00745AE1" w:rsidRPr="001A4FE6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745AE1" w:rsidRPr="001A4FE6" w:rsidRDefault="00745AE1" w:rsidP="00745AE1">
      <w:pPr>
        <w:pStyle w:val="a7"/>
        <w:spacing w:before="0" w:beforeAutospacing="0" w:after="0" w:afterAutospacing="0" w:line="560" w:lineRule="exact"/>
        <w:rPr>
          <w:b/>
          <w:sz w:val="28"/>
          <w:szCs w:val="28"/>
        </w:rPr>
      </w:pPr>
      <w:r w:rsidRPr="001A4FE6">
        <w:rPr>
          <w:rFonts w:hint="eastAsia"/>
          <w:b/>
          <w:sz w:val="28"/>
          <w:szCs w:val="28"/>
        </w:rPr>
        <w:lastRenderedPageBreak/>
        <w:t>九、签字盖章及意见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</w:tblGrid>
      <w:tr w:rsidR="00745AE1" w:rsidRPr="007F5FF0" w:rsidTr="00041A4E">
        <w:trPr>
          <w:trHeight w:val="5363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firstLine="646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z w:val="28"/>
                <w:szCs w:val="28"/>
              </w:rPr>
              <w:t>我保证申请书内容的真实性，若填报失实，本人将承担全部责任。如获得专项资助，我将严格遵守学校关于双一流建设管理的各项规定，认真开展工作，实现预期目标。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z w:val="28"/>
                <w:szCs w:val="28"/>
              </w:rPr>
              <w:t xml:space="preserve">                     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pacing w:val="26"/>
                <w:sz w:val="28"/>
                <w:szCs w:val="28"/>
              </w:rPr>
              <w:t>团队负责人</w:t>
            </w:r>
            <w:r w:rsidRPr="007F5FF0">
              <w:rPr>
                <w:rFonts w:hAnsi="宋体" w:hint="eastAsia"/>
                <w:sz w:val="28"/>
                <w:szCs w:val="28"/>
              </w:rPr>
              <w:t xml:space="preserve">（签字）：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z w:val="28"/>
                <w:szCs w:val="28"/>
              </w:rPr>
              <w:t xml:space="preserve">             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ind w:firstLineChars="1500" w:firstLine="4200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z w:val="28"/>
                <w:szCs w:val="28"/>
              </w:rPr>
              <w:t>年      月      日</w:t>
            </w:r>
          </w:p>
        </w:tc>
      </w:tr>
      <w:tr w:rsidR="00745AE1" w:rsidRPr="007F5FF0" w:rsidTr="00041A4E">
        <w:trPr>
          <w:trHeight w:val="5363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jc w:val="center"/>
              <w:rPr>
                <w:rFonts w:hAnsi="宋体"/>
                <w:b/>
                <w:sz w:val="28"/>
                <w:szCs w:val="28"/>
              </w:rPr>
            </w:pPr>
            <w:r w:rsidRPr="007F5FF0">
              <w:rPr>
                <w:rFonts w:hAnsi="宋体" w:hint="eastAsia"/>
                <w:b/>
                <w:sz w:val="28"/>
                <w:szCs w:val="28"/>
              </w:rPr>
              <w:t>专家评审意见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z w:val="28"/>
                <w:szCs w:val="28"/>
              </w:rPr>
              <w:t xml:space="preserve">       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pacing w:val="26"/>
                <w:sz w:val="28"/>
                <w:szCs w:val="28"/>
              </w:rPr>
              <w:t>专家组</w:t>
            </w:r>
            <w:r w:rsidRPr="007F5FF0">
              <w:rPr>
                <w:rFonts w:hAnsi="宋体" w:hint="eastAsia"/>
                <w:sz w:val="28"/>
                <w:szCs w:val="28"/>
              </w:rPr>
              <w:t xml:space="preserve">（签字）：   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ind w:firstLineChars="250" w:firstLine="700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z w:val="28"/>
                <w:szCs w:val="28"/>
              </w:rPr>
              <w:t xml:space="preserve"> 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ind w:firstLineChars="250" w:firstLine="700"/>
              <w:rPr>
                <w:rFonts w:hAnsi="宋体"/>
                <w:sz w:val="28"/>
                <w:szCs w:val="28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ind w:firstLineChars="250" w:firstLine="700"/>
              <w:rPr>
                <w:rFonts w:hAnsi="宋体"/>
                <w:sz w:val="28"/>
                <w:szCs w:val="28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ind w:firstLineChars="250" w:firstLine="700"/>
              <w:rPr>
                <w:rFonts w:hAnsi="宋体"/>
                <w:sz w:val="28"/>
                <w:szCs w:val="28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firstLine="646"/>
              <w:rPr>
                <w:rFonts w:hAnsi="宋体"/>
                <w:sz w:val="28"/>
                <w:szCs w:val="28"/>
              </w:rPr>
            </w:pPr>
            <w:r w:rsidRPr="007F5FF0">
              <w:rPr>
                <w:rFonts w:hAnsi="宋体" w:hint="eastAsia"/>
                <w:sz w:val="28"/>
                <w:szCs w:val="28"/>
              </w:rPr>
              <w:t xml:space="preserve">                       年      月      日</w:t>
            </w:r>
          </w:p>
        </w:tc>
      </w:tr>
    </w:tbl>
    <w:p w:rsidR="00745AE1" w:rsidRPr="001A4FE6" w:rsidRDefault="00745AE1" w:rsidP="00745AE1">
      <w:pPr>
        <w:pStyle w:val="a7"/>
        <w:spacing w:before="0" w:beforeAutospacing="0" w:after="0" w:afterAutospacing="0" w:line="560" w:lineRule="exact"/>
        <w:rPr>
          <w:rFonts w:ascii="仿宋_GB2312" w:eastAsia="仿宋_GB2312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</w:tblGrid>
      <w:tr w:rsidR="00745AE1" w:rsidRPr="007F5FF0" w:rsidTr="00C86C66">
        <w:trPr>
          <w:trHeight w:val="4243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lastRenderedPageBreak/>
              <w:t>项目组织管理部门（科技处）意见</w:t>
            </w:r>
          </w:p>
          <w:p w:rsidR="00745AE1" w:rsidRPr="00A6750E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28"/>
                <w:szCs w:val="32"/>
              </w:rPr>
            </w:pPr>
          </w:p>
          <w:p w:rsidR="00745AE1" w:rsidRPr="00A6750E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28"/>
                <w:szCs w:val="32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负责人（签字）：           </w:t>
            </w:r>
            <w:r w:rsidRPr="007F5FF0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部门盖章   </w:t>
            </w:r>
          </w:p>
          <w:p w:rsidR="00745AE1" w:rsidRPr="00C86C66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Cs w:val="32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ind w:firstLineChars="1500" w:firstLine="4800"/>
              <w:rPr>
                <w:rFonts w:ascii="仿宋_GB2312" w:eastAsia="仿宋_GB2312" w:hAnsi="Times New Roman"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>年      月      日</w:t>
            </w:r>
          </w:p>
        </w:tc>
      </w:tr>
      <w:tr w:rsidR="00745AE1" w:rsidRPr="007F5FF0" w:rsidTr="00D22BE8">
        <w:trPr>
          <w:trHeight w:val="3402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双一流建设办公室（研究生院）审核意见</w:t>
            </w:r>
          </w:p>
          <w:p w:rsidR="00745AE1" w:rsidRPr="00D22BE8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18"/>
                <w:szCs w:val="32"/>
              </w:rPr>
            </w:pPr>
            <w:r w:rsidRPr="00D22BE8">
              <w:rPr>
                <w:rFonts w:ascii="仿宋_GB2312" w:eastAsia="仿宋_GB2312" w:hAnsi="Times New Roman" w:hint="eastAsia"/>
                <w:sz w:val="20"/>
                <w:szCs w:val="32"/>
              </w:rPr>
              <w:t xml:space="preserve">     </w:t>
            </w:r>
            <w:r w:rsidRPr="00D22BE8">
              <w:rPr>
                <w:rFonts w:ascii="仿宋_GB2312" w:eastAsia="仿宋_GB2312" w:hAnsi="Times New Roman" w:hint="eastAsia"/>
                <w:sz w:val="18"/>
                <w:szCs w:val="32"/>
              </w:rPr>
              <w:t xml:space="preserve">   </w:t>
            </w:r>
          </w:p>
          <w:p w:rsidR="00745AE1" w:rsidRPr="00D22BE8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18"/>
                <w:szCs w:val="32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rPr>
                <w:rFonts w:ascii="仿宋_GB2312" w:eastAsia="仿宋_GB2312" w:hAnsi="Times New Roman"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负责人（签字）：           </w:t>
            </w:r>
            <w:r w:rsidRPr="007F5FF0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部门盖章  </w:t>
            </w:r>
          </w:p>
          <w:p w:rsidR="00745AE1" w:rsidRPr="00C86C66" w:rsidRDefault="00745AE1" w:rsidP="00041A4E">
            <w:pPr>
              <w:pStyle w:val="a6"/>
              <w:snapToGrid w:val="0"/>
              <w:spacing w:beforeLines="50" w:before="156" w:line="360" w:lineRule="auto"/>
              <w:ind w:firstLineChars="250" w:firstLine="600"/>
              <w:rPr>
                <w:rFonts w:ascii="仿宋_GB2312" w:eastAsia="仿宋_GB2312" w:hAnsi="Times New Roman"/>
                <w:sz w:val="24"/>
                <w:szCs w:val="32"/>
              </w:rPr>
            </w:pPr>
            <w:r w:rsidRPr="00C86C66">
              <w:rPr>
                <w:rFonts w:ascii="仿宋_GB2312" w:eastAsia="仿宋_GB2312" w:hAnsi="Times New Roman" w:hint="eastAsia"/>
                <w:sz w:val="24"/>
                <w:szCs w:val="32"/>
              </w:rPr>
              <w:t xml:space="preserve"> 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50" w:before="156" w:line="360" w:lineRule="auto"/>
              <w:ind w:firstLineChars="250" w:firstLine="800"/>
              <w:rPr>
                <w:rFonts w:ascii="仿宋_GB2312" w:eastAsia="仿宋_GB2312" w:hAnsi="Times New Roman"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               年      月      日</w:t>
            </w:r>
          </w:p>
        </w:tc>
      </w:tr>
      <w:tr w:rsidR="00745AE1" w:rsidRPr="007F5FF0" w:rsidTr="00D22BE8">
        <w:trPr>
          <w:trHeight w:val="3402"/>
          <w:jc w:val="center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学校（双一流建设领导小组）审批意见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</w:t>
            </w:r>
          </w:p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2" w:hangingChars="19" w:hanging="61"/>
              <w:rPr>
                <w:rFonts w:ascii="仿宋_GB2312" w:eastAsia="仿宋_GB2312" w:hAnsi="Times New Roman"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校领导（签字）：           </w:t>
            </w:r>
            <w:r w:rsidRPr="007F5FF0">
              <w:rPr>
                <w:rFonts w:ascii="仿宋_GB2312" w:eastAsia="仿宋_GB2312" w:hAnsi="Times New Roman"/>
                <w:sz w:val="32"/>
                <w:szCs w:val="32"/>
              </w:rPr>
              <w:t xml:space="preserve">   </w:t>
            </w: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</w:t>
            </w:r>
          </w:p>
          <w:p w:rsidR="00745AE1" w:rsidRPr="00C86C66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33" w:hangingChars="19" w:hanging="30"/>
              <w:jc w:val="center"/>
              <w:rPr>
                <w:rFonts w:ascii="仿宋_GB2312" w:eastAsia="仿宋_GB2312" w:hAnsi="Times New Roman"/>
                <w:sz w:val="13"/>
                <w:szCs w:val="32"/>
              </w:rPr>
            </w:pPr>
            <w:r w:rsidRPr="00C86C66">
              <w:rPr>
                <w:rFonts w:ascii="仿宋_GB2312" w:eastAsia="仿宋_GB2312" w:hAnsi="Times New Roman" w:hint="eastAsia"/>
                <w:sz w:val="16"/>
                <w:szCs w:val="32"/>
              </w:rPr>
              <w:t xml:space="preserve">  </w:t>
            </w:r>
          </w:p>
          <w:p w:rsidR="00745AE1" w:rsidRPr="00C86C66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38" w:hangingChars="19" w:hanging="25"/>
              <w:jc w:val="center"/>
              <w:rPr>
                <w:rFonts w:ascii="仿宋_GB2312" w:eastAsia="仿宋_GB2312" w:hAnsi="Times New Roman"/>
                <w:sz w:val="13"/>
                <w:szCs w:val="32"/>
              </w:rPr>
            </w:pPr>
          </w:p>
          <w:p w:rsidR="00745AE1" w:rsidRPr="007F5FF0" w:rsidRDefault="00745AE1" w:rsidP="00041A4E">
            <w:pPr>
              <w:pStyle w:val="a6"/>
              <w:snapToGrid w:val="0"/>
              <w:spacing w:beforeLines="100" w:before="312" w:line="360" w:lineRule="auto"/>
              <w:ind w:leftChars="-30" w:left="-2" w:hangingChars="19" w:hanging="61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F5FF0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               年      月      日</w:t>
            </w:r>
          </w:p>
        </w:tc>
      </w:tr>
    </w:tbl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1A4FE6" w:rsidRDefault="00745AE1" w:rsidP="00745AE1">
      <w:pPr>
        <w:spacing w:line="500" w:lineRule="exact"/>
        <w:jc w:val="left"/>
        <w:rPr>
          <w:rFonts w:hAnsi="宋体"/>
          <w:sz w:val="32"/>
          <w:szCs w:val="32"/>
        </w:rPr>
      </w:pPr>
    </w:p>
    <w:p w:rsidR="00745AE1" w:rsidRPr="007049E0" w:rsidRDefault="00745AE1" w:rsidP="00745AE1"/>
    <w:p w:rsidR="00745AE1" w:rsidRPr="00745AE1" w:rsidRDefault="00745AE1"/>
    <w:sectPr w:rsidR="00745AE1" w:rsidRPr="0074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64" w:rsidRDefault="00C16064">
      <w:r>
        <w:separator/>
      </w:r>
    </w:p>
  </w:endnote>
  <w:endnote w:type="continuationSeparator" w:id="0">
    <w:p w:rsidR="00C16064" w:rsidRDefault="00C1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64" w:rsidRDefault="00C16064">
      <w:r>
        <w:separator/>
      </w:r>
    </w:p>
  </w:footnote>
  <w:footnote w:type="continuationSeparator" w:id="0">
    <w:p w:rsidR="00C16064" w:rsidRDefault="00C1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F0" w:rsidRDefault="00C1606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F0E8F"/>
    <w:multiLevelType w:val="multilevel"/>
    <w:tmpl w:val="666F0E8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EC4655"/>
    <w:multiLevelType w:val="multilevel"/>
    <w:tmpl w:val="69EC4655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EF"/>
    <w:rsid w:val="0015609E"/>
    <w:rsid w:val="005E46A3"/>
    <w:rsid w:val="006348EF"/>
    <w:rsid w:val="00745AE1"/>
    <w:rsid w:val="00A6750E"/>
    <w:rsid w:val="00B70C48"/>
    <w:rsid w:val="00C16064"/>
    <w:rsid w:val="00C86C66"/>
    <w:rsid w:val="00D22BE8"/>
    <w:rsid w:val="00DA67E8"/>
    <w:rsid w:val="00F2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795ED-029D-4396-A381-C9758C18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348EF"/>
    <w:rPr>
      <w:color w:val="808080"/>
    </w:rPr>
  </w:style>
  <w:style w:type="character" w:customStyle="1" w:styleId="Char">
    <w:name w:val="页眉 Char"/>
    <w:link w:val="a5"/>
    <w:rsid w:val="00745AE1"/>
    <w:rPr>
      <w:sz w:val="18"/>
      <w:szCs w:val="18"/>
    </w:rPr>
  </w:style>
  <w:style w:type="character" w:customStyle="1" w:styleId="Char0">
    <w:name w:val="纯文本 Char"/>
    <w:link w:val="a6"/>
    <w:rsid w:val="00745AE1"/>
    <w:rPr>
      <w:rFonts w:ascii="宋体" w:hAnsi="Courier New"/>
      <w:lang w:val="en-US" w:eastAsia="zh-CN"/>
    </w:rPr>
  </w:style>
  <w:style w:type="paragraph" w:styleId="a6">
    <w:name w:val="Plain Text"/>
    <w:basedOn w:val="a"/>
    <w:link w:val="Char0"/>
    <w:rsid w:val="00745AE1"/>
    <w:rPr>
      <w:rFonts w:ascii="宋体" w:hAnsi="Courier New"/>
    </w:rPr>
  </w:style>
  <w:style w:type="character" w:customStyle="1" w:styleId="Char1">
    <w:name w:val="纯文本 Char1"/>
    <w:basedOn w:val="a0"/>
    <w:uiPriority w:val="99"/>
    <w:semiHidden/>
    <w:rsid w:val="00745AE1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"/>
    <w:rsid w:val="00745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45AE1"/>
    <w:rPr>
      <w:sz w:val="18"/>
      <w:szCs w:val="18"/>
    </w:rPr>
  </w:style>
  <w:style w:type="paragraph" w:styleId="a7">
    <w:name w:val="Normal (Web)"/>
    <w:basedOn w:val="a"/>
    <w:rsid w:val="00745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45AE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9A2C1F5F204C1A95A6142C5616A7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A42349-E573-4C9C-806A-EF2302CA3127}"/>
      </w:docPartPr>
      <w:docPartBody>
        <w:p w:rsidR="00DF1187" w:rsidRDefault="00825B59" w:rsidP="00825B59">
          <w:pPr>
            <w:pStyle w:val="5A9A2C1F5F204C1A95A6142C5616A75C"/>
          </w:pPr>
          <w:r w:rsidRPr="00284A62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C9"/>
    <w:rsid w:val="000150C9"/>
    <w:rsid w:val="00096157"/>
    <w:rsid w:val="00825B59"/>
    <w:rsid w:val="00A70EFB"/>
    <w:rsid w:val="00B34F05"/>
    <w:rsid w:val="00D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5B59"/>
    <w:rPr>
      <w:color w:val="808080"/>
    </w:rPr>
  </w:style>
  <w:style w:type="paragraph" w:customStyle="1" w:styleId="52A9BA0D019445748374F3CA0DD1C074">
    <w:name w:val="52A9BA0D019445748374F3CA0DD1C074"/>
    <w:rsid w:val="00825B59"/>
    <w:pPr>
      <w:widowControl w:val="0"/>
      <w:jc w:val="both"/>
    </w:pPr>
  </w:style>
  <w:style w:type="paragraph" w:customStyle="1" w:styleId="ADE64B4933A843CBBF0A54B72500A193">
    <w:name w:val="ADE64B4933A843CBBF0A54B72500A193"/>
    <w:rsid w:val="00825B59"/>
    <w:pPr>
      <w:widowControl w:val="0"/>
      <w:jc w:val="both"/>
    </w:pPr>
  </w:style>
  <w:style w:type="paragraph" w:customStyle="1" w:styleId="5A9A2C1F5F204C1A95A6142C5616A75C">
    <w:name w:val="5A9A2C1F5F204C1A95A6142C5616A75C"/>
    <w:rsid w:val="00825B5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361</Words>
  <Characters>2061</Characters>
  <Application>Microsoft Office Word</Application>
  <DocSecurity>0</DocSecurity>
  <Lines>17</Lines>
  <Paragraphs>4</Paragraphs>
  <ScaleCrop>false</ScaleCrop>
  <Company>MicroWin10.com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2018-04-02T03:25:00Z</dcterms:created>
  <dcterms:modified xsi:type="dcterms:W3CDTF">2018-04-02T04:16:00Z</dcterms:modified>
</cp:coreProperties>
</file>