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F124" w14:textId="77777777" w:rsidR="006E401E" w:rsidRPr="006E401E" w:rsidRDefault="006E401E" w:rsidP="006E401E">
      <w:pPr>
        <w:widowControl/>
        <w:shd w:val="clear" w:color="auto" w:fill="FFFFFF"/>
        <w:jc w:val="center"/>
        <w:outlineLvl w:val="0"/>
        <w:rPr>
          <w:rFonts w:ascii="微软雅黑" w:eastAsia="微软雅黑" w:hAnsi="微软雅黑" w:cs="宋体"/>
          <w:b/>
          <w:bCs/>
          <w:color w:val="4B4B4B"/>
          <w:kern w:val="36"/>
          <w:sz w:val="30"/>
          <w:szCs w:val="30"/>
        </w:rPr>
      </w:pPr>
      <w:r w:rsidRPr="006E401E">
        <w:rPr>
          <w:rFonts w:ascii="微软雅黑" w:eastAsia="微软雅黑" w:hAnsi="微软雅黑" w:cs="宋体" w:hint="eastAsia"/>
          <w:b/>
          <w:bCs/>
          <w:color w:val="4B4B4B"/>
          <w:kern w:val="36"/>
          <w:sz w:val="30"/>
          <w:szCs w:val="30"/>
        </w:rPr>
        <w:t>教育部关于印发《高等学校碳中和</w:t>
      </w:r>
      <w:r w:rsidRPr="006E401E">
        <w:rPr>
          <w:rFonts w:ascii="微软雅黑" w:eastAsia="微软雅黑" w:hAnsi="微软雅黑" w:cs="宋体" w:hint="eastAsia"/>
          <w:b/>
          <w:bCs/>
          <w:color w:val="4B4B4B"/>
          <w:kern w:val="36"/>
          <w:sz w:val="30"/>
          <w:szCs w:val="30"/>
        </w:rPr>
        <w:br/>
        <w:t>科技创新行动计划》的通知</w:t>
      </w:r>
    </w:p>
    <w:p w14:paraId="50E2F1E8" w14:textId="77777777" w:rsidR="006E401E" w:rsidRPr="006E401E" w:rsidRDefault="006E401E" w:rsidP="006E401E">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6E401E">
        <w:rPr>
          <w:rFonts w:ascii="微软雅黑" w:eastAsia="微软雅黑" w:hAnsi="微软雅黑" w:cs="宋体" w:hint="eastAsia"/>
          <w:color w:val="4B4B4B"/>
          <w:kern w:val="0"/>
          <w:sz w:val="24"/>
          <w:szCs w:val="24"/>
        </w:rPr>
        <w:t>教科信函〔2021〕30号</w:t>
      </w:r>
    </w:p>
    <w:p w14:paraId="2D6726A0"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14:paraId="69419DB1"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为深入贯彻党中央、国务院关于</w:t>
      </w:r>
      <w:proofErr w:type="gramStart"/>
      <w:r w:rsidRPr="006E401E">
        <w:rPr>
          <w:rFonts w:ascii="微软雅黑" w:eastAsia="微软雅黑" w:hAnsi="微软雅黑" w:cs="宋体" w:hint="eastAsia"/>
          <w:color w:val="4B4B4B"/>
          <w:kern w:val="0"/>
          <w:sz w:val="27"/>
          <w:szCs w:val="27"/>
        </w:rPr>
        <w:t>碳达峰碳</w:t>
      </w:r>
      <w:proofErr w:type="gramEnd"/>
      <w:r w:rsidRPr="006E401E">
        <w:rPr>
          <w:rFonts w:ascii="微软雅黑" w:eastAsia="微软雅黑" w:hAnsi="微软雅黑" w:cs="宋体" w:hint="eastAsia"/>
          <w:color w:val="4B4B4B"/>
          <w:kern w:val="0"/>
          <w:sz w:val="27"/>
          <w:szCs w:val="27"/>
        </w:rPr>
        <w:t>中和的重大战略部署，发挥高校基础研究主力军和重大科技创新策源地作用，为实现</w:t>
      </w:r>
      <w:proofErr w:type="gramStart"/>
      <w:r w:rsidRPr="006E401E">
        <w:rPr>
          <w:rFonts w:ascii="微软雅黑" w:eastAsia="微软雅黑" w:hAnsi="微软雅黑" w:cs="宋体" w:hint="eastAsia"/>
          <w:color w:val="4B4B4B"/>
          <w:kern w:val="0"/>
          <w:sz w:val="27"/>
          <w:szCs w:val="27"/>
        </w:rPr>
        <w:t>碳达峰碳</w:t>
      </w:r>
      <w:proofErr w:type="gramEnd"/>
      <w:r w:rsidRPr="006E401E">
        <w:rPr>
          <w:rFonts w:ascii="微软雅黑" w:eastAsia="微软雅黑" w:hAnsi="微软雅黑" w:cs="宋体" w:hint="eastAsia"/>
          <w:color w:val="4B4B4B"/>
          <w:kern w:val="0"/>
          <w:sz w:val="27"/>
          <w:szCs w:val="27"/>
        </w:rPr>
        <w:t>中和目标提供科技支撑和人才保障，我部制定了《高等学校碳中和科技创新行动计划》。现印发给你们，请结合实际认真贯彻执行。</w:t>
      </w:r>
    </w:p>
    <w:p w14:paraId="154B79C7" w14:textId="77777777" w:rsidR="006E401E" w:rsidRPr="006E401E" w:rsidRDefault="006E401E" w:rsidP="006E401E">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教育部</w:t>
      </w:r>
    </w:p>
    <w:p w14:paraId="0B8B7F0B" w14:textId="77777777" w:rsidR="006E401E" w:rsidRPr="006E401E" w:rsidRDefault="006E401E" w:rsidP="006E401E">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2021年7月12日</w:t>
      </w:r>
    </w:p>
    <w:p w14:paraId="019581DF" w14:textId="77777777" w:rsidR="006E401E" w:rsidRPr="006E401E" w:rsidRDefault="006E401E" w:rsidP="006E401E">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b/>
          <w:bCs/>
          <w:color w:val="4B4B4B"/>
          <w:kern w:val="0"/>
          <w:sz w:val="27"/>
          <w:szCs w:val="27"/>
          <w:bdr w:val="none" w:sz="0" w:space="0" w:color="auto" w:frame="1"/>
        </w:rPr>
        <w:t>高等学校碳中和科技创新行动计划</w:t>
      </w:r>
    </w:p>
    <w:p w14:paraId="5FA3F651"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我国力争2030年前</w:t>
      </w:r>
      <w:proofErr w:type="gramStart"/>
      <w:r w:rsidRPr="006E401E">
        <w:rPr>
          <w:rFonts w:ascii="微软雅黑" w:eastAsia="微软雅黑" w:hAnsi="微软雅黑" w:cs="宋体" w:hint="eastAsia"/>
          <w:color w:val="4B4B4B"/>
          <w:kern w:val="0"/>
          <w:sz w:val="27"/>
          <w:szCs w:val="27"/>
        </w:rPr>
        <w:t>实现碳达峰</w:t>
      </w:r>
      <w:proofErr w:type="gramEnd"/>
      <w:r w:rsidRPr="006E401E">
        <w:rPr>
          <w:rFonts w:ascii="微软雅黑" w:eastAsia="微软雅黑" w:hAnsi="微软雅黑" w:cs="宋体" w:hint="eastAsia"/>
          <w:color w:val="4B4B4B"/>
          <w:kern w:val="0"/>
          <w:sz w:val="27"/>
          <w:szCs w:val="27"/>
        </w:rPr>
        <w:t>、2060年前实现碳中和，是党中央经过深思熟虑</w:t>
      </w:r>
      <w:proofErr w:type="gramStart"/>
      <w:r w:rsidRPr="006E401E">
        <w:rPr>
          <w:rFonts w:ascii="微软雅黑" w:eastAsia="微软雅黑" w:hAnsi="微软雅黑" w:cs="宋体" w:hint="eastAsia"/>
          <w:color w:val="4B4B4B"/>
          <w:kern w:val="0"/>
          <w:sz w:val="27"/>
          <w:szCs w:val="27"/>
        </w:rPr>
        <w:t>作出</w:t>
      </w:r>
      <w:proofErr w:type="gramEnd"/>
      <w:r w:rsidRPr="006E401E">
        <w:rPr>
          <w:rFonts w:ascii="微软雅黑" w:eastAsia="微软雅黑" w:hAnsi="微软雅黑" w:cs="宋体" w:hint="eastAsia"/>
          <w:color w:val="4B4B4B"/>
          <w:kern w:val="0"/>
          <w:sz w:val="27"/>
          <w:szCs w:val="27"/>
        </w:rPr>
        <w:t>的重大战略决策，事关中华民族永续发展和构建人类命运共同体。为贯彻党中央、国务院重大战略部署，引导高校把发展科技第一生产力、培养人才第一资源、增强创新第一动力更好地结合起来，为</w:t>
      </w:r>
      <w:proofErr w:type="gramStart"/>
      <w:r w:rsidRPr="006E401E">
        <w:rPr>
          <w:rFonts w:ascii="微软雅黑" w:eastAsia="微软雅黑" w:hAnsi="微软雅黑" w:cs="宋体" w:hint="eastAsia"/>
          <w:color w:val="4B4B4B"/>
          <w:kern w:val="0"/>
          <w:sz w:val="27"/>
          <w:szCs w:val="27"/>
        </w:rPr>
        <w:t>做好碳达峰</w:t>
      </w:r>
      <w:proofErr w:type="gramEnd"/>
      <w:r w:rsidRPr="006E401E">
        <w:rPr>
          <w:rFonts w:ascii="微软雅黑" w:eastAsia="微软雅黑" w:hAnsi="微软雅黑" w:cs="宋体" w:hint="eastAsia"/>
          <w:color w:val="4B4B4B"/>
          <w:kern w:val="0"/>
          <w:sz w:val="27"/>
          <w:szCs w:val="27"/>
        </w:rPr>
        <w:t>、碳中和工作提供科技支撑和人才保障，制定本行动计划。</w:t>
      </w:r>
    </w:p>
    <w:p w14:paraId="302D6502"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w:t>
      </w:r>
      <w:r w:rsidRPr="006E401E">
        <w:rPr>
          <w:rFonts w:ascii="微软雅黑" w:eastAsia="微软雅黑" w:hAnsi="微软雅黑" w:cs="宋体" w:hint="eastAsia"/>
          <w:b/>
          <w:bCs/>
          <w:color w:val="4B4B4B"/>
          <w:kern w:val="0"/>
          <w:sz w:val="27"/>
          <w:szCs w:val="27"/>
          <w:bdr w:val="none" w:sz="0" w:space="0" w:color="auto" w:frame="1"/>
        </w:rPr>
        <w:t>一、总体目标</w:t>
      </w:r>
    </w:p>
    <w:p w14:paraId="5888CC07"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深入贯彻落</w:t>
      </w:r>
      <w:proofErr w:type="gramStart"/>
      <w:r w:rsidRPr="006E401E">
        <w:rPr>
          <w:rFonts w:ascii="微软雅黑" w:eastAsia="微软雅黑" w:hAnsi="微软雅黑" w:cs="宋体" w:hint="eastAsia"/>
          <w:color w:val="4B4B4B"/>
          <w:kern w:val="0"/>
          <w:sz w:val="27"/>
          <w:szCs w:val="27"/>
        </w:rPr>
        <w:t>实习近</w:t>
      </w:r>
      <w:proofErr w:type="gramEnd"/>
      <w:r w:rsidRPr="006E401E">
        <w:rPr>
          <w:rFonts w:ascii="微软雅黑" w:eastAsia="微软雅黑" w:hAnsi="微软雅黑" w:cs="宋体" w:hint="eastAsia"/>
          <w:color w:val="4B4B4B"/>
          <w:kern w:val="0"/>
          <w:sz w:val="27"/>
          <w:szCs w:val="27"/>
        </w:rPr>
        <w:t>平总书记重要讲话精神和党中央、国务院决策部署，充分发挥高校基础研究深厚和学科交叉融合的优势，加快构建</w:t>
      </w:r>
      <w:r w:rsidRPr="006E401E">
        <w:rPr>
          <w:rFonts w:ascii="微软雅黑" w:eastAsia="微软雅黑" w:hAnsi="微软雅黑" w:cs="宋体" w:hint="eastAsia"/>
          <w:color w:val="4B4B4B"/>
          <w:kern w:val="0"/>
          <w:sz w:val="27"/>
          <w:szCs w:val="27"/>
        </w:rPr>
        <w:lastRenderedPageBreak/>
        <w:t>高校碳中和科技创新体系和人才培养体系，着力提升科技创新能力和创新人才培养水平，加快碳中和科技成果在重点领域、重点行业和重点区域的示范应用，构建教育、科技和产业统筹推进、融合发展的格局，为构建清洁低碳安全高效的能源体系、实施重点行业领域减</w:t>
      </w:r>
      <w:proofErr w:type="gramStart"/>
      <w:r w:rsidRPr="006E401E">
        <w:rPr>
          <w:rFonts w:ascii="微软雅黑" w:eastAsia="微软雅黑" w:hAnsi="微软雅黑" w:cs="宋体" w:hint="eastAsia"/>
          <w:color w:val="4B4B4B"/>
          <w:kern w:val="0"/>
          <w:sz w:val="27"/>
          <w:szCs w:val="27"/>
        </w:rPr>
        <w:t>污降碳</w:t>
      </w:r>
      <w:proofErr w:type="gramEnd"/>
      <w:r w:rsidRPr="006E401E">
        <w:rPr>
          <w:rFonts w:ascii="微软雅黑" w:eastAsia="微软雅黑" w:hAnsi="微软雅黑" w:cs="宋体" w:hint="eastAsia"/>
          <w:color w:val="4B4B4B"/>
          <w:kern w:val="0"/>
          <w:sz w:val="27"/>
          <w:szCs w:val="27"/>
        </w:rPr>
        <w:t>行动、实现绿色低碳技术重大突破、完善绿色低碳政策和市场体系、营造绿色低碳生活、提升</w:t>
      </w:r>
      <w:proofErr w:type="gramStart"/>
      <w:r w:rsidRPr="006E401E">
        <w:rPr>
          <w:rFonts w:ascii="微软雅黑" w:eastAsia="微软雅黑" w:hAnsi="微软雅黑" w:cs="宋体" w:hint="eastAsia"/>
          <w:color w:val="4B4B4B"/>
          <w:kern w:val="0"/>
          <w:sz w:val="27"/>
          <w:szCs w:val="27"/>
        </w:rPr>
        <w:t>生态碳汇能力</w:t>
      </w:r>
      <w:proofErr w:type="gramEnd"/>
      <w:r w:rsidRPr="006E401E">
        <w:rPr>
          <w:rFonts w:ascii="微软雅黑" w:eastAsia="微软雅黑" w:hAnsi="微软雅黑" w:cs="宋体" w:hint="eastAsia"/>
          <w:color w:val="4B4B4B"/>
          <w:kern w:val="0"/>
          <w:sz w:val="27"/>
          <w:szCs w:val="27"/>
        </w:rPr>
        <w:t>、加强应对气候变化国际合作等提供科技支撑和人才保障，扎实推进生态文明建设，确保如期</w:t>
      </w:r>
      <w:proofErr w:type="gramStart"/>
      <w:r w:rsidRPr="006E401E">
        <w:rPr>
          <w:rFonts w:ascii="微软雅黑" w:eastAsia="微软雅黑" w:hAnsi="微软雅黑" w:cs="宋体" w:hint="eastAsia"/>
          <w:color w:val="4B4B4B"/>
          <w:kern w:val="0"/>
          <w:sz w:val="27"/>
          <w:szCs w:val="27"/>
        </w:rPr>
        <w:t>实现碳达峰</w:t>
      </w:r>
      <w:proofErr w:type="gramEnd"/>
      <w:r w:rsidRPr="006E401E">
        <w:rPr>
          <w:rFonts w:ascii="微软雅黑" w:eastAsia="微软雅黑" w:hAnsi="微软雅黑" w:cs="宋体" w:hint="eastAsia"/>
          <w:color w:val="4B4B4B"/>
          <w:kern w:val="0"/>
          <w:sz w:val="27"/>
          <w:szCs w:val="27"/>
        </w:rPr>
        <w:t>、碳中和目标。</w:t>
      </w:r>
    </w:p>
    <w:p w14:paraId="1307FB44"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近期目标。利用3—5年时间，在高校系统布局建设一批碳中和领域科技创新平台，汇聚一批高水平创新团队，不断调整优化碳中和相关专业、学科建设，推动人才培养质量持续提升，实现碳中和领域基础理论研究和关键共性技术新突破。</w:t>
      </w:r>
    </w:p>
    <w:p w14:paraId="343F278F"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中期目标。通过5—10年的持续支持和建设，若干高校率先建成世界一流碳中和相关学科和专业，一批碳中和原创理论研究和关键核心技术达到世界领先水平，为实现碳中和打下坚实基础。</w:t>
      </w:r>
    </w:p>
    <w:p w14:paraId="75DD7A34"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远期目标。立足实现碳中和目标，建成一批引领世界碳中和基础研究的顶尖学科，打造一批碳中和原始创新高地，形成碳中和战略科技力量，为我国实现能源碳中和、资源碳中和、信息碳中和提供</w:t>
      </w:r>
      <w:proofErr w:type="gramStart"/>
      <w:r w:rsidRPr="006E401E">
        <w:rPr>
          <w:rFonts w:ascii="微软雅黑" w:eastAsia="微软雅黑" w:hAnsi="微软雅黑" w:cs="宋体" w:hint="eastAsia"/>
          <w:color w:val="4B4B4B"/>
          <w:kern w:val="0"/>
          <w:sz w:val="27"/>
          <w:szCs w:val="27"/>
        </w:rPr>
        <w:t>充分科技</w:t>
      </w:r>
      <w:proofErr w:type="gramEnd"/>
      <w:r w:rsidRPr="006E401E">
        <w:rPr>
          <w:rFonts w:ascii="微软雅黑" w:eastAsia="微软雅黑" w:hAnsi="微软雅黑" w:cs="宋体" w:hint="eastAsia"/>
          <w:color w:val="4B4B4B"/>
          <w:kern w:val="0"/>
          <w:sz w:val="27"/>
          <w:szCs w:val="27"/>
        </w:rPr>
        <w:t>支撑和人才保障。</w:t>
      </w:r>
    </w:p>
    <w:p w14:paraId="4CA61440"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w:t>
      </w:r>
      <w:r w:rsidRPr="006E401E">
        <w:rPr>
          <w:rFonts w:ascii="微软雅黑" w:eastAsia="微软雅黑" w:hAnsi="微软雅黑" w:cs="宋体" w:hint="eastAsia"/>
          <w:b/>
          <w:bCs/>
          <w:color w:val="4B4B4B"/>
          <w:kern w:val="0"/>
          <w:sz w:val="27"/>
          <w:szCs w:val="27"/>
          <w:bdr w:val="none" w:sz="0" w:space="0" w:color="auto" w:frame="1"/>
        </w:rPr>
        <w:t>二、主要举措</w:t>
      </w:r>
    </w:p>
    <w:p w14:paraId="1A63C2BB"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1. 碳中和人才培养提质行动</w:t>
      </w:r>
    </w:p>
    <w:p w14:paraId="00322D7F"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lastRenderedPageBreak/>
        <w:t xml:space="preserve">　　推进碳中和未来技术学院和示范性能源学院建设，布局一批适应未来技术研究所需的科教资源和数字化资源平台，打造引领未来科技发展和有效培养复合型、创新型人才的教学科研高地。加大在新工科建设中的支持力度，鼓励高校与科研院所、骨干企业联合设立碳中和专业技术人才培养项目，协同培养各领域各行业高层次碳中和创新人才。</w:t>
      </w:r>
    </w:p>
    <w:p w14:paraId="2007FF09"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加强与人工智能、互联网、量子科技等前沿方向深度融合，推动碳中和相关交叉学科与专业建设。加快与哲学、经济学、管理学、社会学等学科融通发展，培养碳核算、碳交易、国际气候变化谈判等专业人才。加快制定碳中和领域人才培养方案，建设一批国家级碳中和相关一流本科专业，加强能源碳中和、资源碳中和、信息碳中和等相关教材建设，鼓励高校开设碳中和通识课程，</w:t>
      </w:r>
      <w:proofErr w:type="gramStart"/>
      <w:r w:rsidRPr="006E401E">
        <w:rPr>
          <w:rFonts w:ascii="微软雅黑" w:eastAsia="微软雅黑" w:hAnsi="微软雅黑" w:cs="宋体" w:hint="eastAsia"/>
          <w:color w:val="4B4B4B"/>
          <w:kern w:val="0"/>
          <w:sz w:val="27"/>
          <w:szCs w:val="27"/>
        </w:rPr>
        <w:t>将碳中和</w:t>
      </w:r>
      <w:proofErr w:type="gramEnd"/>
      <w:r w:rsidRPr="006E401E">
        <w:rPr>
          <w:rFonts w:ascii="微软雅黑" w:eastAsia="微软雅黑" w:hAnsi="微软雅黑" w:cs="宋体" w:hint="eastAsia"/>
          <w:color w:val="4B4B4B"/>
          <w:kern w:val="0"/>
          <w:sz w:val="27"/>
          <w:szCs w:val="27"/>
        </w:rPr>
        <w:t>理念与实践融入人才培养体系。</w:t>
      </w:r>
    </w:p>
    <w:p w14:paraId="6DCFC1F4"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2.碳中和基础研究突破行动</w:t>
      </w:r>
    </w:p>
    <w:p w14:paraId="56509304"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w:t>
      </w:r>
      <w:proofErr w:type="gramStart"/>
      <w:r w:rsidRPr="006E401E">
        <w:rPr>
          <w:rFonts w:ascii="微软雅黑" w:eastAsia="微软雅黑" w:hAnsi="微软雅黑" w:cs="宋体" w:hint="eastAsia"/>
          <w:color w:val="4B4B4B"/>
          <w:kern w:val="0"/>
          <w:sz w:val="27"/>
          <w:szCs w:val="27"/>
        </w:rPr>
        <w:t>围绕零碳能源</w:t>
      </w:r>
      <w:proofErr w:type="gramEnd"/>
      <w:r w:rsidRPr="006E401E">
        <w:rPr>
          <w:rFonts w:ascii="微软雅黑" w:eastAsia="微软雅黑" w:hAnsi="微软雅黑" w:cs="宋体" w:hint="eastAsia"/>
          <w:color w:val="4B4B4B"/>
          <w:kern w:val="0"/>
          <w:sz w:val="27"/>
          <w:szCs w:val="27"/>
        </w:rPr>
        <w:t>、</w:t>
      </w:r>
      <w:proofErr w:type="gramStart"/>
      <w:r w:rsidRPr="006E401E">
        <w:rPr>
          <w:rFonts w:ascii="微软雅黑" w:eastAsia="微软雅黑" w:hAnsi="微软雅黑" w:cs="宋体" w:hint="eastAsia"/>
          <w:color w:val="4B4B4B"/>
          <w:kern w:val="0"/>
          <w:sz w:val="27"/>
          <w:szCs w:val="27"/>
        </w:rPr>
        <w:t>零碳原料</w:t>
      </w:r>
      <w:proofErr w:type="gramEnd"/>
      <w:r w:rsidRPr="006E401E">
        <w:rPr>
          <w:rFonts w:ascii="微软雅黑" w:eastAsia="微软雅黑" w:hAnsi="微软雅黑" w:cs="宋体" w:hint="eastAsia"/>
          <w:color w:val="4B4B4B"/>
          <w:kern w:val="0"/>
          <w:sz w:val="27"/>
          <w:szCs w:val="27"/>
        </w:rPr>
        <w:t>/燃料与工艺替代、二氧化碳捕集/利用/封存、集成耦合与优化技术等关键技术创新需求，</w:t>
      </w:r>
      <w:proofErr w:type="gramStart"/>
      <w:r w:rsidRPr="006E401E">
        <w:rPr>
          <w:rFonts w:ascii="微软雅黑" w:eastAsia="微软雅黑" w:hAnsi="微软雅黑" w:cs="宋体" w:hint="eastAsia"/>
          <w:color w:val="4B4B4B"/>
          <w:kern w:val="0"/>
          <w:sz w:val="27"/>
          <w:szCs w:val="27"/>
        </w:rPr>
        <w:t>开展碳减排</w:t>
      </w:r>
      <w:proofErr w:type="gramEnd"/>
      <w:r w:rsidRPr="006E401E">
        <w:rPr>
          <w:rFonts w:ascii="微软雅黑" w:eastAsia="微软雅黑" w:hAnsi="微软雅黑" w:cs="宋体" w:hint="eastAsia"/>
          <w:color w:val="4B4B4B"/>
          <w:kern w:val="0"/>
          <w:sz w:val="27"/>
          <w:szCs w:val="27"/>
        </w:rPr>
        <w:t>、碳零排、</w:t>
      </w:r>
      <w:proofErr w:type="gramStart"/>
      <w:r w:rsidRPr="006E401E">
        <w:rPr>
          <w:rFonts w:ascii="微软雅黑" w:eastAsia="微软雅黑" w:hAnsi="微软雅黑" w:cs="宋体" w:hint="eastAsia"/>
          <w:color w:val="4B4B4B"/>
          <w:kern w:val="0"/>
          <w:sz w:val="27"/>
          <w:szCs w:val="27"/>
        </w:rPr>
        <w:t>碳负排</w:t>
      </w:r>
      <w:proofErr w:type="gramEnd"/>
      <w:r w:rsidRPr="006E401E">
        <w:rPr>
          <w:rFonts w:ascii="微软雅黑" w:eastAsia="微软雅黑" w:hAnsi="微软雅黑" w:cs="宋体" w:hint="eastAsia"/>
          <w:color w:val="4B4B4B"/>
          <w:kern w:val="0"/>
          <w:sz w:val="27"/>
          <w:szCs w:val="27"/>
        </w:rPr>
        <w:t>新技术原理研究。加强温室气体排放监测与减排评估、气候变化下的生态系统安全-重大风险识别与人类活动适应机制、减</w:t>
      </w:r>
      <w:proofErr w:type="gramStart"/>
      <w:r w:rsidRPr="006E401E">
        <w:rPr>
          <w:rFonts w:ascii="微软雅黑" w:eastAsia="微软雅黑" w:hAnsi="微软雅黑" w:cs="宋体" w:hint="eastAsia"/>
          <w:color w:val="4B4B4B"/>
          <w:kern w:val="0"/>
          <w:sz w:val="27"/>
          <w:szCs w:val="27"/>
        </w:rPr>
        <w:t>污降碳</w:t>
      </w:r>
      <w:proofErr w:type="gramEnd"/>
      <w:r w:rsidRPr="006E401E">
        <w:rPr>
          <w:rFonts w:ascii="微软雅黑" w:eastAsia="微软雅黑" w:hAnsi="微软雅黑" w:cs="宋体" w:hint="eastAsia"/>
          <w:color w:val="4B4B4B"/>
          <w:kern w:val="0"/>
          <w:sz w:val="27"/>
          <w:szCs w:val="27"/>
        </w:rPr>
        <w:t>协同增效实现机制、脱碳路径优化、数字化和低碳化融合等机理机制研究。系统揭示海洋和</w:t>
      </w:r>
      <w:proofErr w:type="gramStart"/>
      <w:r w:rsidRPr="006E401E">
        <w:rPr>
          <w:rFonts w:ascii="微软雅黑" w:eastAsia="微软雅黑" w:hAnsi="微软雅黑" w:cs="宋体" w:hint="eastAsia"/>
          <w:color w:val="4B4B4B"/>
          <w:kern w:val="0"/>
          <w:sz w:val="27"/>
          <w:szCs w:val="27"/>
        </w:rPr>
        <w:t>陆地碳汇格局</w:t>
      </w:r>
      <w:proofErr w:type="gramEnd"/>
      <w:r w:rsidRPr="006E401E">
        <w:rPr>
          <w:rFonts w:ascii="微软雅黑" w:eastAsia="微软雅黑" w:hAnsi="微软雅黑" w:cs="宋体" w:hint="eastAsia"/>
          <w:color w:val="4B4B4B"/>
          <w:kern w:val="0"/>
          <w:sz w:val="27"/>
          <w:szCs w:val="27"/>
        </w:rPr>
        <w:t>、过程机制及其与气候系统的互馈机理，阐明地质碳</w:t>
      </w:r>
      <w:proofErr w:type="gramStart"/>
      <w:r w:rsidRPr="006E401E">
        <w:rPr>
          <w:rFonts w:ascii="微软雅黑" w:eastAsia="微软雅黑" w:hAnsi="微软雅黑" w:cs="宋体" w:hint="eastAsia"/>
          <w:color w:val="4B4B4B"/>
          <w:kern w:val="0"/>
          <w:sz w:val="27"/>
          <w:szCs w:val="27"/>
        </w:rPr>
        <w:t>封存固碳功效</w:t>
      </w:r>
      <w:proofErr w:type="gramEnd"/>
      <w:r w:rsidRPr="006E401E">
        <w:rPr>
          <w:rFonts w:ascii="微软雅黑" w:eastAsia="微软雅黑" w:hAnsi="微软雅黑" w:cs="宋体" w:hint="eastAsia"/>
          <w:color w:val="4B4B4B"/>
          <w:kern w:val="0"/>
          <w:sz w:val="27"/>
          <w:szCs w:val="27"/>
        </w:rPr>
        <w:t>、增汇潜力与管理模式</w:t>
      </w:r>
      <w:proofErr w:type="gramStart"/>
      <w:r w:rsidRPr="006E401E">
        <w:rPr>
          <w:rFonts w:ascii="微软雅黑" w:eastAsia="微软雅黑" w:hAnsi="微软雅黑" w:cs="宋体" w:hint="eastAsia"/>
          <w:color w:val="4B4B4B"/>
          <w:kern w:val="0"/>
          <w:sz w:val="27"/>
          <w:szCs w:val="27"/>
        </w:rPr>
        <w:t>等碳汇</w:t>
      </w:r>
      <w:proofErr w:type="gramEnd"/>
      <w:r w:rsidRPr="006E401E">
        <w:rPr>
          <w:rFonts w:ascii="微软雅黑" w:eastAsia="微软雅黑" w:hAnsi="微软雅黑" w:cs="宋体" w:hint="eastAsia"/>
          <w:color w:val="4B4B4B"/>
          <w:kern w:val="0"/>
          <w:sz w:val="27"/>
          <w:szCs w:val="27"/>
        </w:rPr>
        <w:t>理论。</w:t>
      </w:r>
    </w:p>
    <w:p w14:paraId="6C24F783"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lastRenderedPageBreak/>
        <w:t xml:space="preserve">　　3.碳中和关键技术攻关行动</w:t>
      </w:r>
    </w:p>
    <w:p w14:paraId="61384E7B"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加快</w:t>
      </w:r>
      <w:proofErr w:type="gramStart"/>
      <w:r w:rsidRPr="006E401E">
        <w:rPr>
          <w:rFonts w:ascii="微软雅黑" w:eastAsia="微软雅黑" w:hAnsi="微软雅黑" w:cs="宋体" w:hint="eastAsia"/>
          <w:color w:val="4B4B4B"/>
          <w:kern w:val="0"/>
          <w:sz w:val="27"/>
          <w:szCs w:val="27"/>
        </w:rPr>
        <w:t>碳减排关键</w:t>
      </w:r>
      <w:proofErr w:type="gramEnd"/>
      <w:r w:rsidRPr="006E401E">
        <w:rPr>
          <w:rFonts w:ascii="微软雅黑" w:eastAsia="微软雅黑" w:hAnsi="微软雅黑" w:cs="宋体" w:hint="eastAsia"/>
          <w:color w:val="4B4B4B"/>
          <w:kern w:val="0"/>
          <w:sz w:val="27"/>
          <w:szCs w:val="27"/>
        </w:rPr>
        <w:t>技术攻关。围绕化石能源绿色开发、低碳利用、减</w:t>
      </w:r>
      <w:proofErr w:type="gramStart"/>
      <w:r w:rsidRPr="006E401E">
        <w:rPr>
          <w:rFonts w:ascii="微软雅黑" w:eastAsia="微软雅黑" w:hAnsi="微软雅黑" w:cs="宋体" w:hint="eastAsia"/>
          <w:color w:val="4B4B4B"/>
          <w:kern w:val="0"/>
          <w:sz w:val="27"/>
          <w:szCs w:val="27"/>
        </w:rPr>
        <w:t>污降碳</w:t>
      </w:r>
      <w:proofErr w:type="gramEnd"/>
      <w:r w:rsidRPr="006E401E">
        <w:rPr>
          <w:rFonts w:ascii="微软雅黑" w:eastAsia="微软雅黑" w:hAnsi="微软雅黑" w:cs="宋体" w:hint="eastAsia"/>
          <w:color w:val="4B4B4B"/>
          <w:kern w:val="0"/>
          <w:sz w:val="27"/>
          <w:szCs w:val="27"/>
        </w:rPr>
        <w:t>等开展技术创新，重点加强多能互补耦合、低碳建筑材料、低碳工业原料、低含氟原料等源头减</w:t>
      </w:r>
      <w:proofErr w:type="gramStart"/>
      <w:r w:rsidRPr="006E401E">
        <w:rPr>
          <w:rFonts w:ascii="微软雅黑" w:eastAsia="微软雅黑" w:hAnsi="微软雅黑" w:cs="宋体" w:hint="eastAsia"/>
          <w:color w:val="4B4B4B"/>
          <w:kern w:val="0"/>
          <w:sz w:val="27"/>
          <w:szCs w:val="27"/>
        </w:rPr>
        <w:t>排关键</w:t>
      </w:r>
      <w:proofErr w:type="gramEnd"/>
      <w:r w:rsidRPr="006E401E">
        <w:rPr>
          <w:rFonts w:ascii="微软雅黑" w:eastAsia="微软雅黑" w:hAnsi="微软雅黑" w:cs="宋体" w:hint="eastAsia"/>
          <w:color w:val="4B4B4B"/>
          <w:kern w:val="0"/>
          <w:sz w:val="27"/>
          <w:szCs w:val="27"/>
        </w:rPr>
        <w:t>技术开发；加强全产业链/跨产业低碳技术集成耦合、低碳工业流程再造、重点领域效率提升等过程减</w:t>
      </w:r>
      <w:proofErr w:type="gramStart"/>
      <w:r w:rsidRPr="006E401E">
        <w:rPr>
          <w:rFonts w:ascii="微软雅黑" w:eastAsia="微软雅黑" w:hAnsi="微软雅黑" w:cs="宋体" w:hint="eastAsia"/>
          <w:color w:val="4B4B4B"/>
          <w:kern w:val="0"/>
          <w:sz w:val="27"/>
          <w:szCs w:val="27"/>
        </w:rPr>
        <w:t>排关键</w:t>
      </w:r>
      <w:proofErr w:type="gramEnd"/>
      <w:r w:rsidRPr="006E401E">
        <w:rPr>
          <w:rFonts w:ascii="微软雅黑" w:eastAsia="微软雅黑" w:hAnsi="微软雅黑" w:cs="宋体" w:hint="eastAsia"/>
          <w:color w:val="4B4B4B"/>
          <w:kern w:val="0"/>
          <w:sz w:val="27"/>
          <w:szCs w:val="27"/>
        </w:rPr>
        <w:t>技术开发；加强减</w:t>
      </w:r>
      <w:proofErr w:type="gramStart"/>
      <w:r w:rsidRPr="006E401E">
        <w:rPr>
          <w:rFonts w:ascii="微软雅黑" w:eastAsia="微软雅黑" w:hAnsi="微软雅黑" w:cs="宋体" w:hint="eastAsia"/>
          <w:color w:val="4B4B4B"/>
          <w:kern w:val="0"/>
          <w:sz w:val="27"/>
          <w:szCs w:val="27"/>
        </w:rPr>
        <w:t>污降碳</w:t>
      </w:r>
      <w:proofErr w:type="gramEnd"/>
      <w:r w:rsidRPr="006E401E">
        <w:rPr>
          <w:rFonts w:ascii="微软雅黑" w:eastAsia="微软雅黑" w:hAnsi="微软雅黑" w:cs="宋体" w:hint="eastAsia"/>
          <w:color w:val="4B4B4B"/>
          <w:kern w:val="0"/>
          <w:sz w:val="27"/>
          <w:szCs w:val="27"/>
        </w:rPr>
        <w:t>协同、协同治理与生态循环、二氧化碳捕集/运输/封存以及非二氧化碳温室气体减排等末端减</w:t>
      </w:r>
      <w:proofErr w:type="gramStart"/>
      <w:r w:rsidRPr="006E401E">
        <w:rPr>
          <w:rFonts w:ascii="微软雅黑" w:eastAsia="微软雅黑" w:hAnsi="微软雅黑" w:cs="宋体" w:hint="eastAsia"/>
          <w:color w:val="4B4B4B"/>
          <w:kern w:val="0"/>
          <w:sz w:val="27"/>
          <w:szCs w:val="27"/>
        </w:rPr>
        <w:t>排关键</w:t>
      </w:r>
      <w:proofErr w:type="gramEnd"/>
      <w:r w:rsidRPr="006E401E">
        <w:rPr>
          <w:rFonts w:ascii="微软雅黑" w:eastAsia="微软雅黑" w:hAnsi="微软雅黑" w:cs="宋体" w:hint="eastAsia"/>
          <w:color w:val="4B4B4B"/>
          <w:kern w:val="0"/>
          <w:sz w:val="27"/>
          <w:szCs w:val="27"/>
        </w:rPr>
        <w:t>技术开发。</w:t>
      </w:r>
    </w:p>
    <w:p w14:paraId="4827A21E"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加快碳零排关键技术攻关。开发新型太阳能、风能、地热能、海洋能、生物质能、核能</w:t>
      </w:r>
      <w:proofErr w:type="gramStart"/>
      <w:r w:rsidRPr="006E401E">
        <w:rPr>
          <w:rFonts w:ascii="微软雅黑" w:eastAsia="微软雅黑" w:hAnsi="微软雅黑" w:cs="宋体" w:hint="eastAsia"/>
          <w:color w:val="4B4B4B"/>
          <w:kern w:val="0"/>
          <w:sz w:val="27"/>
          <w:szCs w:val="27"/>
        </w:rPr>
        <w:t>等零碳电力</w:t>
      </w:r>
      <w:proofErr w:type="gramEnd"/>
      <w:r w:rsidRPr="006E401E">
        <w:rPr>
          <w:rFonts w:ascii="微软雅黑" w:eastAsia="微软雅黑" w:hAnsi="微软雅黑" w:cs="宋体" w:hint="eastAsia"/>
          <w:color w:val="4B4B4B"/>
          <w:kern w:val="0"/>
          <w:sz w:val="27"/>
          <w:szCs w:val="27"/>
        </w:rPr>
        <w:t>技术以及机械能、热化学、电化学等储能技术，加强高比例可再生能源并网、特高压输电、新型直流配电、分布式能源等先进能源互联网技术研究。开发可再生能源/资源制氢、储氢、</w:t>
      </w:r>
      <w:proofErr w:type="gramStart"/>
      <w:r w:rsidRPr="006E401E">
        <w:rPr>
          <w:rFonts w:ascii="微软雅黑" w:eastAsia="微软雅黑" w:hAnsi="微软雅黑" w:cs="宋体" w:hint="eastAsia"/>
          <w:color w:val="4B4B4B"/>
          <w:kern w:val="0"/>
          <w:sz w:val="27"/>
          <w:szCs w:val="27"/>
        </w:rPr>
        <w:t>运氢和</w:t>
      </w:r>
      <w:proofErr w:type="gramEnd"/>
      <w:r w:rsidRPr="006E401E">
        <w:rPr>
          <w:rFonts w:ascii="微软雅黑" w:eastAsia="微软雅黑" w:hAnsi="微软雅黑" w:cs="宋体" w:hint="eastAsia"/>
          <w:color w:val="4B4B4B"/>
          <w:kern w:val="0"/>
          <w:sz w:val="27"/>
          <w:szCs w:val="27"/>
        </w:rPr>
        <w:t>用氢技术以及低品位余热利用等</w:t>
      </w:r>
      <w:proofErr w:type="gramStart"/>
      <w:r w:rsidRPr="006E401E">
        <w:rPr>
          <w:rFonts w:ascii="微软雅黑" w:eastAsia="微软雅黑" w:hAnsi="微软雅黑" w:cs="宋体" w:hint="eastAsia"/>
          <w:color w:val="4B4B4B"/>
          <w:kern w:val="0"/>
          <w:sz w:val="27"/>
          <w:szCs w:val="27"/>
        </w:rPr>
        <w:t>零碳非</w:t>
      </w:r>
      <w:proofErr w:type="gramEnd"/>
      <w:r w:rsidRPr="006E401E">
        <w:rPr>
          <w:rFonts w:ascii="微软雅黑" w:eastAsia="微软雅黑" w:hAnsi="微软雅黑" w:cs="宋体" w:hint="eastAsia"/>
          <w:color w:val="4B4B4B"/>
          <w:kern w:val="0"/>
          <w:sz w:val="27"/>
          <w:szCs w:val="27"/>
        </w:rPr>
        <w:t>电能源技术。开发生物质利用、</w:t>
      </w:r>
      <w:proofErr w:type="gramStart"/>
      <w:r w:rsidRPr="006E401E">
        <w:rPr>
          <w:rFonts w:ascii="微软雅黑" w:eastAsia="微软雅黑" w:hAnsi="微软雅黑" w:cs="宋体" w:hint="eastAsia"/>
          <w:color w:val="4B4B4B"/>
          <w:kern w:val="0"/>
          <w:sz w:val="27"/>
          <w:szCs w:val="27"/>
        </w:rPr>
        <w:t>氨能利用</w:t>
      </w:r>
      <w:proofErr w:type="gramEnd"/>
      <w:r w:rsidRPr="006E401E">
        <w:rPr>
          <w:rFonts w:ascii="微软雅黑" w:eastAsia="微软雅黑" w:hAnsi="微软雅黑" w:cs="宋体" w:hint="eastAsia"/>
          <w:color w:val="4B4B4B"/>
          <w:kern w:val="0"/>
          <w:sz w:val="27"/>
          <w:szCs w:val="27"/>
        </w:rPr>
        <w:t>、废弃物循环利用、非含氟气体利用、能量回收利用等</w:t>
      </w:r>
      <w:proofErr w:type="gramStart"/>
      <w:r w:rsidRPr="006E401E">
        <w:rPr>
          <w:rFonts w:ascii="微软雅黑" w:eastAsia="微软雅黑" w:hAnsi="微软雅黑" w:cs="宋体" w:hint="eastAsia"/>
          <w:color w:val="4B4B4B"/>
          <w:kern w:val="0"/>
          <w:sz w:val="27"/>
          <w:szCs w:val="27"/>
        </w:rPr>
        <w:t>零碳原料</w:t>
      </w:r>
      <w:proofErr w:type="gramEnd"/>
      <w:r w:rsidRPr="006E401E">
        <w:rPr>
          <w:rFonts w:ascii="微软雅黑" w:eastAsia="微软雅黑" w:hAnsi="微软雅黑" w:cs="宋体" w:hint="eastAsia"/>
          <w:color w:val="4B4B4B"/>
          <w:kern w:val="0"/>
          <w:sz w:val="27"/>
          <w:szCs w:val="27"/>
        </w:rPr>
        <w:t>/燃料替代技术。开发钢铁、化工、建材、石化、有色等重点行业的</w:t>
      </w:r>
      <w:proofErr w:type="gramStart"/>
      <w:r w:rsidRPr="006E401E">
        <w:rPr>
          <w:rFonts w:ascii="微软雅黑" w:eastAsia="微软雅黑" w:hAnsi="微软雅黑" w:cs="宋体" w:hint="eastAsia"/>
          <w:color w:val="4B4B4B"/>
          <w:kern w:val="0"/>
          <w:sz w:val="27"/>
          <w:szCs w:val="27"/>
        </w:rPr>
        <w:t>零碳工业</w:t>
      </w:r>
      <w:proofErr w:type="gramEnd"/>
      <w:r w:rsidRPr="006E401E">
        <w:rPr>
          <w:rFonts w:ascii="微软雅黑" w:eastAsia="微软雅黑" w:hAnsi="微软雅黑" w:cs="宋体" w:hint="eastAsia"/>
          <w:color w:val="4B4B4B"/>
          <w:kern w:val="0"/>
          <w:sz w:val="27"/>
          <w:szCs w:val="27"/>
        </w:rPr>
        <w:t>流程再造技术。</w:t>
      </w:r>
    </w:p>
    <w:p w14:paraId="33834625"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加快</w:t>
      </w:r>
      <w:proofErr w:type="gramStart"/>
      <w:r w:rsidRPr="006E401E">
        <w:rPr>
          <w:rFonts w:ascii="微软雅黑" w:eastAsia="微软雅黑" w:hAnsi="微软雅黑" w:cs="宋体" w:hint="eastAsia"/>
          <w:color w:val="4B4B4B"/>
          <w:kern w:val="0"/>
          <w:sz w:val="27"/>
          <w:szCs w:val="27"/>
        </w:rPr>
        <w:t>碳负排关键</w:t>
      </w:r>
      <w:proofErr w:type="gramEnd"/>
      <w:r w:rsidRPr="006E401E">
        <w:rPr>
          <w:rFonts w:ascii="微软雅黑" w:eastAsia="微软雅黑" w:hAnsi="微软雅黑" w:cs="宋体" w:hint="eastAsia"/>
          <w:color w:val="4B4B4B"/>
          <w:kern w:val="0"/>
          <w:sz w:val="27"/>
          <w:szCs w:val="27"/>
        </w:rPr>
        <w:t>技术攻关。加强二氧化碳地质利用、二氧化碳高效转化燃料化学品、直接空气二氧化碳捕集、生物</w:t>
      </w:r>
      <w:proofErr w:type="gramStart"/>
      <w:r w:rsidRPr="006E401E">
        <w:rPr>
          <w:rFonts w:ascii="微软雅黑" w:eastAsia="微软雅黑" w:hAnsi="微软雅黑" w:cs="宋体" w:hint="eastAsia"/>
          <w:color w:val="4B4B4B"/>
          <w:kern w:val="0"/>
          <w:sz w:val="27"/>
          <w:szCs w:val="27"/>
        </w:rPr>
        <w:t>炭</w:t>
      </w:r>
      <w:proofErr w:type="gramEnd"/>
      <w:r w:rsidRPr="006E401E">
        <w:rPr>
          <w:rFonts w:ascii="微软雅黑" w:eastAsia="微软雅黑" w:hAnsi="微软雅黑" w:cs="宋体" w:hint="eastAsia"/>
          <w:color w:val="4B4B4B"/>
          <w:kern w:val="0"/>
          <w:sz w:val="27"/>
          <w:szCs w:val="27"/>
        </w:rPr>
        <w:t>土壤改良</w:t>
      </w:r>
      <w:proofErr w:type="gramStart"/>
      <w:r w:rsidRPr="006E401E">
        <w:rPr>
          <w:rFonts w:ascii="微软雅黑" w:eastAsia="微软雅黑" w:hAnsi="微软雅黑" w:cs="宋体" w:hint="eastAsia"/>
          <w:color w:val="4B4B4B"/>
          <w:kern w:val="0"/>
          <w:sz w:val="27"/>
          <w:szCs w:val="27"/>
        </w:rPr>
        <w:t>等碳负排技术</w:t>
      </w:r>
      <w:proofErr w:type="gramEnd"/>
      <w:r w:rsidRPr="006E401E">
        <w:rPr>
          <w:rFonts w:ascii="微软雅黑" w:eastAsia="微软雅黑" w:hAnsi="微软雅黑" w:cs="宋体" w:hint="eastAsia"/>
          <w:color w:val="4B4B4B"/>
          <w:kern w:val="0"/>
          <w:sz w:val="27"/>
          <w:szCs w:val="27"/>
        </w:rPr>
        <w:t>创新；研究</w:t>
      </w:r>
      <w:proofErr w:type="gramStart"/>
      <w:r w:rsidRPr="006E401E">
        <w:rPr>
          <w:rFonts w:ascii="微软雅黑" w:eastAsia="微软雅黑" w:hAnsi="微软雅黑" w:cs="宋体" w:hint="eastAsia"/>
          <w:color w:val="4B4B4B"/>
          <w:kern w:val="0"/>
          <w:sz w:val="27"/>
          <w:szCs w:val="27"/>
        </w:rPr>
        <w:t>碳负排技术</w:t>
      </w:r>
      <w:proofErr w:type="gramEnd"/>
      <w:r w:rsidRPr="006E401E">
        <w:rPr>
          <w:rFonts w:ascii="微软雅黑" w:eastAsia="微软雅黑" w:hAnsi="微软雅黑" w:cs="宋体" w:hint="eastAsia"/>
          <w:color w:val="4B4B4B"/>
          <w:kern w:val="0"/>
          <w:sz w:val="27"/>
          <w:szCs w:val="27"/>
        </w:rPr>
        <w:t>与减缓和适应气候变化之间的协同关系，引领构建生态安全的负排放技术体系；攻关</w:t>
      </w:r>
      <w:proofErr w:type="gramStart"/>
      <w:r w:rsidRPr="006E401E">
        <w:rPr>
          <w:rFonts w:ascii="微软雅黑" w:eastAsia="微软雅黑" w:hAnsi="微软雅黑" w:cs="宋体" w:hint="eastAsia"/>
          <w:color w:val="4B4B4B"/>
          <w:kern w:val="0"/>
          <w:sz w:val="27"/>
          <w:szCs w:val="27"/>
        </w:rPr>
        <w:t>固碳技术</w:t>
      </w:r>
      <w:proofErr w:type="gramEnd"/>
      <w:r w:rsidRPr="006E401E">
        <w:rPr>
          <w:rFonts w:ascii="微软雅黑" w:eastAsia="微软雅黑" w:hAnsi="微软雅黑" w:cs="宋体" w:hint="eastAsia"/>
          <w:color w:val="4B4B4B"/>
          <w:kern w:val="0"/>
          <w:sz w:val="27"/>
          <w:szCs w:val="27"/>
        </w:rPr>
        <w:t>核心难点，加强森林、草原、湿地、海洋、土壤、冻土的</w:t>
      </w:r>
      <w:proofErr w:type="gramStart"/>
      <w:r w:rsidRPr="006E401E">
        <w:rPr>
          <w:rFonts w:ascii="微软雅黑" w:eastAsia="微软雅黑" w:hAnsi="微软雅黑" w:cs="宋体" w:hint="eastAsia"/>
          <w:color w:val="4B4B4B"/>
          <w:kern w:val="0"/>
          <w:sz w:val="27"/>
          <w:szCs w:val="27"/>
        </w:rPr>
        <w:t>固碳技术</w:t>
      </w:r>
      <w:proofErr w:type="gramEnd"/>
      <w:r w:rsidRPr="006E401E">
        <w:rPr>
          <w:rFonts w:ascii="微软雅黑" w:eastAsia="微软雅黑" w:hAnsi="微软雅黑" w:cs="宋体" w:hint="eastAsia"/>
          <w:color w:val="4B4B4B"/>
          <w:kern w:val="0"/>
          <w:sz w:val="27"/>
          <w:szCs w:val="27"/>
        </w:rPr>
        <w:t>升级，提升生态系统碳汇。</w:t>
      </w:r>
    </w:p>
    <w:p w14:paraId="4E26CCD6"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lastRenderedPageBreak/>
        <w:t xml:space="preserve">　　4.碳中和创新能力提升行动</w:t>
      </w:r>
    </w:p>
    <w:p w14:paraId="418D0DF3"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优化布局一批碳中和领域教育部重点实验室和教育部工程研究中心，开展碳中和应用基础研究和关键技术攻关；建设若干碳中和领域前沿科学中心，</w:t>
      </w:r>
      <w:proofErr w:type="gramStart"/>
      <w:r w:rsidRPr="006E401E">
        <w:rPr>
          <w:rFonts w:ascii="微软雅黑" w:eastAsia="微软雅黑" w:hAnsi="微软雅黑" w:cs="宋体" w:hint="eastAsia"/>
          <w:color w:val="4B4B4B"/>
          <w:kern w:val="0"/>
          <w:sz w:val="27"/>
          <w:szCs w:val="27"/>
        </w:rPr>
        <w:t>探索碳减排</w:t>
      </w:r>
      <w:proofErr w:type="gramEnd"/>
      <w:r w:rsidRPr="006E401E">
        <w:rPr>
          <w:rFonts w:ascii="微软雅黑" w:eastAsia="微软雅黑" w:hAnsi="微软雅黑" w:cs="宋体" w:hint="eastAsia"/>
          <w:color w:val="4B4B4B"/>
          <w:kern w:val="0"/>
          <w:sz w:val="27"/>
          <w:szCs w:val="27"/>
        </w:rPr>
        <w:t>、碳零排、</w:t>
      </w:r>
      <w:proofErr w:type="gramStart"/>
      <w:r w:rsidRPr="006E401E">
        <w:rPr>
          <w:rFonts w:ascii="微软雅黑" w:eastAsia="微软雅黑" w:hAnsi="微软雅黑" w:cs="宋体" w:hint="eastAsia"/>
          <w:color w:val="4B4B4B"/>
          <w:kern w:val="0"/>
          <w:sz w:val="27"/>
          <w:szCs w:val="27"/>
        </w:rPr>
        <w:t>碳负排</w:t>
      </w:r>
      <w:proofErr w:type="gramEnd"/>
      <w:r w:rsidRPr="006E401E">
        <w:rPr>
          <w:rFonts w:ascii="微软雅黑" w:eastAsia="微软雅黑" w:hAnsi="微软雅黑" w:cs="宋体" w:hint="eastAsia"/>
          <w:color w:val="4B4B4B"/>
          <w:kern w:val="0"/>
          <w:sz w:val="27"/>
          <w:szCs w:val="27"/>
        </w:rPr>
        <w:t>等关键技术的共性科学问题；建设碳中和领域关键核心技术集成攻关大平台，开展从基础研究、技术创新到产业化的全链条攻关。加强国家重点实验室、国家技术创新中心、国家工程研究中心等国家级碳中和创新平台的培育，组建一批攻关团队，持续开展关键核心技术攻关，打造若干碳中和技术创新的战略科技力量。</w:t>
      </w:r>
    </w:p>
    <w:p w14:paraId="5B5D05CF"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5.碳中和科技成果转化行动</w:t>
      </w:r>
    </w:p>
    <w:p w14:paraId="1AB4AA92"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支持高校联合科技企业建立技术研发中心、产业研究院、中试基地、产教融合创新平台等，积极参与创新联合体建设，促进跨行业、跨领域、跨区域碳中和关键技术集成耦合与综合优化，加快创新链与产业链深度融合，推动能源深度脱碳、工业绿色制造、农业非二氧化碳减排以及建筑、交通等重点领域低碳发展。不断深化校地合作，支持高校联合地方建设一批碳中和领域省部共建协同创新中心和现代产业学院，构建碳中和技术发展产学研全链条创新网络，支撑建设一批绿色低碳示范企业、示范园区、示范社区、示范城市（群）。</w:t>
      </w:r>
    </w:p>
    <w:p w14:paraId="20006ABF"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6.碳中和国际合作交流行动</w:t>
      </w:r>
    </w:p>
    <w:p w14:paraId="4B0BF4B5"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推进与世界一流大学和学术机构的合作交流，开展碳中和科技领域高水平人才联合培养和科学研究；建设一批高校碳中和领域创新引智基地，大力吸引汇聚海外高层次人才参与我国碳中和学科建设和科</w:t>
      </w:r>
      <w:r w:rsidRPr="006E401E">
        <w:rPr>
          <w:rFonts w:ascii="微软雅黑" w:eastAsia="微软雅黑" w:hAnsi="微软雅黑" w:cs="宋体" w:hint="eastAsia"/>
          <w:color w:val="4B4B4B"/>
          <w:kern w:val="0"/>
          <w:sz w:val="27"/>
          <w:szCs w:val="27"/>
        </w:rPr>
        <w:lastRenderedPageBreak/>
        <w:t>学研究；在国家留学基金计划中，对碳中和领域人才培养和相关学术科研交流予以支持。支持高校举办高层次碳中和国际学术会议或论坛，主动加强应对气候变化国际合作，推进国际规则标准制定，共同打造绿色“一带一路”。支持建设碳中和国际科技合作创新平台，推动高校参与国际碳中和领域大科学计划和大科学工程。</w:t>
      </w:r>
    </w:p>
    <w:p w14:paraId="24B79CFF"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7.碳中和战略研究创新行动</w:t>
      </w:r>
    </w:p>
    <w:p w14:paraId="330EA2ED"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建设碳中和战略研究基地，打造碳中和高端智库，组织高校加强碳中和战略研究，为我国做好碳中和工作提供决策支撑。重点研究碳中和基本内涵、实现路径和主要路线，碳中和与能源、产业及经济体系发展的影响关系；深入分析电力、钢铁、建材、石化等重点行业和能源、建筑、交通等关键领域实现碳中和目标的主要障碍与转型成本；研究利用信息技术实现重点行业领域碳中和途径与信息通信产业低碳化发展模式；研究重点产业空间布局与碳中和目标实现的关联机制；开展面向碳中和的国家气候治理体系、国际气候合作研究，形成技术、行业、领域、区域及国际多维度的创新战略支撑体系。</w:t>
      </w:r>
    </w:p>
    <w:p w14:paraId="538D3217"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w:t>
      </w:r>
      <w:r w:rsidRPr="006E401E">
        <w:rPr>
          <w:rFonts w:ascii="微软雅黑" w:eastAsia="微软雅黑" w:hAnsi="微软雅黑" w:cs="宋体" w:hint="eastAsia"/>
          <w:b/>
          <w:bCs/>
          <w:color w:val="4B4B4B"/>
          <w:kern w:val="0"/>
          <w:sz w:val="27"/>
          <w:szCs w:val="27"/>
          <w:bdr w:val="none" w:sz="0" w:space="0" w:color="auto" w:frame="1"/>
        </w:rPr>
        <w:t>三、组织实施</w:t>
      </w:r>
    </w:p>
    <w:p w14:paraId="6AC78DF2"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1.加强顶层设计。教育部成立碳中和科技创新专家组，指导和协调行动计划的实施；有关司局积极研究并推进具体任务实施。省（区、市）教育主管部门和高校要以服务国家碳中和重大战略部署为目标，统筹各类资源、加大探索力度，支持碳中和领域学科建设、人才培养、技术创新和国际合作。</w:t>
      </w:r>
    </w:p>
    <w:p w14:paraId="049D64D8"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lastRenderedPageBreak/>
        <w:t xml:space="preserve">　　2.优化资源配置。支持高校承担或参与碳中和领域国家重大科技任务，培育国家级、省部级创新平台，建设碳中和产教融合联合体，全面加强高层次人才培养，为碳中和技术创新发展提供急需专业人才。在国家级人才评选中，</w:t>
      </w:r>
      <w:proofErr w:type="gramStart"/>
      <w:r w:rsidRPr="006E401E">
        <w:rPr>
          <w:rFonts w:ascii="微软雅黑" w:eastAsia="微软雅黑" w:hAnsi="微软雅黑" w:cs="宋体" w:hint="eastAsia"/>
          <w:color w:val="4B4B4B"/>
          <w:kern w:val="0"/>
          <w:sz w:val="27"/>
          <w:szCs w:val="27"/>
        </w:rPr>
        <w:t>加大向碳中和</w:t>
      </w:r>
      <w:proofErr w:type="gramEnd"/>
      <w:r w:rsidRPr="006E401E">
        <w:rPr>
          <w:rFonts w:ascii="微软雅黑" w:eastAsia="微软雅黑" w:hAnsi="微软雅黑" w:cs="宋体" w:hint="eastAsia"/>
          <w:color w:val="4B4B4B"/>
          <w:kern w:val="0"/>
          <w:sz w:val="27"/>
          <w:szCs w:val="27"/>
        </w:rPr>
        <w:t>领域优秀人才的倾斜力度。</w:t>
      </w:r>
    </w:p>
    <w:p w14:paraId="2532638C" w14:textId="77777777" w:rsidR="006E401E" w:rsidRPr="006E401E" w:rsidRDefault="006E401E" w:rsidP="006E401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E401E">
        <w:rPr>
          <w:rFonts w:ascii="微软雅黑" w:eastAsia="微软雅黑" w:hAnsi="微软雅黑" w:cs="宋体" w:hint="eastAsia"/>
          <w:color w:val="4B4B4B"/>
          <w:kern w:val="0"/>
          <w:sz w:val="27"/>
          <w:szCs w:val="27"/>
        </w:rPr>
        <w:t xml:space="preserve">　　3.加强宣传推广。通过开展多种形式的科普活动，引导各层次人群</w:t>
      </w:r>
      <w:proofErr w:type="gramStart"/>
      <w:r w:rsidRPr="006E401E">
        <w:rPr>
          <w:rFonts w:ascii="微软雅黑" w:eastAsia="微软雅黑" w:hAnsi="微软雅黑" w:cs="宋体" w:hint="eastAsia"/>
          <w:color w:val="4B4B4B"/>
          <w:kern w:val="0"/>
          <w:sz w:val="27"/>
          <w:szCs w:val="27"/>
        </w:rPr>
        <w:t>践行</w:t>
      </w:r>
      <w:proofErr w:type="gramEnd"/>
      <w:r w:rsidRPr="006E401E">
        <w:rPr>
          <w:rFonts w:ascii="微软雅黑" w:eastAsia="微软雅黑" w:hAnsi="微软雅黑" w:cs="宋体" w:hint="eastAsia"/>
          <w:color w:val="4B4B4B"/>
          <w:kern w:val="0"/>
          <w:sz w:val="27"/>
          <w:szCs w:val="27"/>
        </w:rPr>
        <w:t>绿色消费、低碳生活新方式，营造绿色低碳生活新时尚。高校领导干部要加强碳中和相关知识的学习，增强抓好绿色低碳发展的本领，推动绿色校园建设。</w:t>
      </w:r>
    </w:p>
    <w:p w14:paraId="74FC221D" w14:textId="77777777" w:rsidR="007133B5" w:rsidRPr="006E401E" w:rsidRDefault="007133B5"/>
    <w:sectPr w:rsidR="007133B5" w:rsidRPr="006E4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1E"/>
    <w:rsid w:val="006E401E"/>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2BA2"/>
  <w15:chartTrackingRefBased/>
  <w15:docId w15:val="{B460BB97-7683-49F6-BDFD-BBC31C2D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E401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01E"/>
    <w:rPr>
      <w:rFonts w:ascii="宋体" w:eastAsia="宋体" w:hAnsi="宋体" w:cs="宋体"/>
      <w:b/>
      <w:bCs/>
      <w:kern w:val="36"/>
      <w:sz w:val="48"/>
      <w:szCs w:val="48"/>
    </w:rPr>
  </w:style>
  <w:style w:type="paragraph" w:styleId="a3">
    <w:name w:val="Normal (Web)"/>
    <w:basedOn w:val="a"/>
    <w:uiPriority w:val="99"/>
    <w:semiHidden/>
    <w:unhideWhenUsed/>
    <w:rsid w:val="006E40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09598">
      <w:bodyDiv w:val="1"/>
      <w:marLeft w:val="0"/>
      <w:marRight w:val="0"/>
      <w:marTop w:val="0"/>
      <w:marBottom w:val="0"/>
      <w:divBdr>
        <w:top w:val="none" w:sz="0" w:space="0" w:color="auto"/>
        <w:left w:val="none" w:sz="0" w:space="0" w:color="auto"/>
        <w:bottom w:val="none" w:sz="0" w:space="0" w:color="auto"/>
        <w:right w:val="none" w:sz="0" w:space="0" w:color="auto"/>
      </w:divBdr>
      <w:divsChild>
        <w:div w:id="50351453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2022-03-04T03:40:00Z</dcterms:created>
  <dcterms:modified xsi:type="dcterms:W3CDTF">2022-03-04T03:40:00Z</dcterms:modified>
</cp:coreProperties>
</file>