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0E1B8" w14:textId="77777777" w:rsidR="00DF1D5A" w:rsidRDefault="00DF1D5A" w:rsidP="00DF1D5A">
      <w:pPr>
        <w:pStyle w:val="a0"/>
        <w:rPr>
          <w:rFonts w:ascii="方正黑体_GBK" w:eastAsia="方正黑体_GBK" w:hAnsi="方正黑体_GBK" w:cs="方正黑体_GBK"/>
          <w:shd w:val="clear" w:color="auto" w:fill="FFFFFF"/>
          <w:lang w:eastAsia="zh-CN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hd w:val="clear" w:color="auto" w:fill="FFFFFF"/>
          <w:lang w:eastAsia="zh-CN"/>
        </w:rPr>
        <w:t>附件1</w:t>
      </w:r>
    </w:p>
    <w:p w14:paraId="6A402DF4" w14:textId="284A7BB4" w:rsidR="00DF1D5A" w:rsidRDefault="00DF1D5A" w:rsidP="00DF1D5A">
      <w:pPr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38"/>
          <w:szCs w:val="38"/>
        </w:rPr>
      </w:pPr>
      <w:r>
        <w:rPr>
          <w:rFonts w:ascii="Times New Roman" w:eastAsia="方正小标宋简体" w:hAnsi="Times New Roman" w:cs="Times New Roman"/>
          <w:sz w:val="38"/>
          <w:szCs w:val="38"/>
        </w:rPr>
        <w:t>中国药科大</w:t>
      </w:r>
      <w:proofErr w:type="gramStart"/>
      <w:r>
        <w:rPr>
          <w:rFonts w:ascii="Times New Roman" w:eastAsia="方正小标宋简体" w:hAnsi="Times New Roman" w:cs="Times New Roman"/>
          <w:sz w:val="38"/>
          <w:szCs w:val="38"/>
        </w:rPr>
        <w:t>学现有</w:t>
      </w:r>
      <w:proofErr w:type="gramEnd"/>
      <w:r>
        <w:rPr>
          <w:rFonts w:ascii="Times New Roman" w:eastAsia="方正小标宋简体" w:hAnsi="Times New Roman" w:cs="Times New Roman"/>
          <w:sz w:val="38"/>
          <w:szCs w:val="38"/>
        </w:rPr>
        <w:t>学科及涉及学院清单</w:t>
      </w:r>
    </w:p>
    <w:tbl>
      <w:tblPr>
        <w:tblStyle w:val="a9"/>
        <w:tblW w:w="8712" w:type="dxa"/>
        <w:jc w:val="center"/>
        <w:tblLook w:val="04A0" w:firstRow="1" w:lastRow="0" w:firstColumn="1" w:lastColumn="0" w:noHBand="0" w:noVBand="1"/>
      </w:tblPr>
      <w:tblGrid>
        <w:gridCol w:w="1578"/>
        <w:gridCol w:w="3402"/>
        <w:gridCol w:w="3732"/>
      </w:tblGrid>
      <w:tr w:rsidR="00DF1D5A" w14:paraId="0C422807" w14:textId="77777777" w:rsidTr="001C15CF">
        <w:trPr>
          <w:jc w:val="center"/>
        </w:trPr>
        <w:tc>
          <w:tcPr>
            <w:tcW w:w="1578" w:type="dxa"/>
            <w:vAlign w:val="center"/>
          </w:tcPr>
          <w:p w14:paraId="272232C9" w14:textId="2BB999ED" w:rsidR="00DF1D5A" w:rsidRDefault="00DF1D5A" w:rsidP="00CF369F">
            <w:pPr>
              <w:pStyle w:val="a0"/>
              <w:spacing w:line="440" w:lineRule="exact"/>
              <w:ind w:left="0"/>
              <w:jc w:val="center"/>
              <w:rPr>
                <w:lang w:eastAsia="zh-CN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shd w:val="clear" w:color="auto" w:fill="FFFFFF"/>
              </w:rPr>
              <w:t>一级学科</w:t>
            </w:r>
            <w:proofErr w:type="spellEnd"/>
          </w:p>
        </w:tc>
        <w:tc>
          <w:tcPr>
            <w:tcW w:w="3402" w:type="dxa"/>
            <w:vAlign w:val="center"/>
          </w:tcPr>
          <w:p w14:paraId="660306D5" w14:textId="0A52D844" w:rsidR="00DF1D5A" w:rsidRDefault="00DF1D5A" w:rsidP="00CF369F">
            <w:pPr>
              <w:pStyle w:val="a0"/>
              <w:spacing w:line="440" w:lineRule="exact"/>
              <w:ind w:left="0"/>
              <w:jc w:val="center"/>
              <w:rPr>
                <w:lang w:eastAsia="zh-CN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shd w:val="clear" w:color="auto" w:fill="FFFFFF"/>
              </w:rPr>
              <w:t>二级学科</w:t>
            </w:r>
            <w:proofErr w:type="spellEnd"/>
          </w:p>
        </w:tc>
        <w:tc>
          <w:tcPr>
            <w:tcW w:w="3732" w:type="dxa"/>
            <w:vAlign w:val="center"/>
          </w:tcPr>
          <w:p w14:paraId="1D2A13F7" w14:textId="273F60E7" w:rsidR="00DF1D5A" w:rsidRDefault="00DF1D5A" w:rsidP="00CF369F">
            <w:pPr>
              <w:pStyle w:val="a0"/>
              <w:spacing w:line="440" w:lineRule="exact"/>
              <w:ind w:left="0"/>
              <w:jc w:val="center"/>
              <w:rPr>
                <w:lang w:eastAsia="zh-CN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shd w:val="clear" w:color="auto" w:fill="FFFFFF"/>
              </w:rPr>
              <w:t>涉及学院</w:t>
            </w:r>
            <w:proofErr w:type="spellEnd"/>
          </w:p>
        </w:tc>
      </w:tr>
      <w:tr w:rsidR="00DF1D5A" w14:paraId="5B3F053F" w14:textId="77777777" w:rsidTr="001C15CF">
        <w:trPr>
          <w:jc w:val="center"/>
        </w:trPr>
        <w:tc>
          <w:tcPr>
            <w:tcW w:w="1578" w:type="dxa"/>
            <w:vMerge w:val="restart"/>
            <w:vAlign w:val="center"/>
          </w:tcPr>
          <w:p w14:paraId="45753A3C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</w:t>
            </w:r>
          </w:p>
          <w:p w14:paraId="014F9E11" w14:textId="3D47F21A" w:rsidR="00DF1D5A" w:rsidRDefault="00DF1D5A" w:rsidP="00CF369F">
            <w:pPr>
              <w:pStyle w:val="a0"/>
              <w:spacing w:line="440" w:lineRule="exact"/>
              <w:ind w:left="0"/>
              <w:jc w:val="center"/>
              <w:rPr>
                <w:lang w:eastAsia="zh-CN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药学</w:t>
            </w:r>
            <w:proofErr w:type="spellEnd"/>
          </w:p>
        </w:tc>
        <w:tc>
          <w:tcPr>
            <w:tcW w:w="3402" w:type="dxa"/>
            <w:vAlign w:val="center"/>
          </w:tcPr>
          <w:p w14:paraId="666FA473" w14:textId="0C1FB54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100701药物化学</w:t>
            </w:r>
          </w:p>
        </w:tc>
        <w:tc>
          <w:tcPr>
            <w:tcW w:w="3732" w:type="dxa"/>
            <w:vAlign w:val="center"/>
          </w:tcPr>
          <w:p w14:paraId="6404CB69" w14:textId="377A1280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  <w:lang w:eastAsia="zh-CN"/>
              </w:rPr>
              <w:t>药学院、理学院、药物科学研究院</w:t>
            </w:r>
          </w:p>
        </w:tc>
      </w:tr>
      <w:tr w:rsidR="00DF1D5A" w14:paraId="06F7EE77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395DB8D5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5B889067" w14:textId="61248AB2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100702药剂学</w:t>
            </w:r>
          </w:p>
        </w:tc>
        <w:tc>
          <w:tcPr>
            <w:tcW w:w="3732" w:type="dxa"/>
            <w:vAlign w:val="center"/>
          </w:tcPr>
          <w:p w14:paraId="2118B522" w14:textId="51E9B278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  <w:lang w:eastAsia="zh-CN"/>
              </w:rPr>
              <w:t>药学院、药物科学研究院</w:t>
            </w:r>
          </w:p>
        </w:tc>
      </w:tr>
      <w:tr w:rsidR="00DF1D5A" w14:paraId="336070BB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5BDA7B05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67AE5551" w14:textId="0D707D5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100703生药学</w:t>
            </w:r>
          </w:p>
        </w:tc>
        <w:tc>
          <w:tcPr>
            <w:tcW w:w="3732" w:type="dxa"/>
            <w:vAlign w:val="center"/>
          </w:tcPr>
          <w:p w14:paraId="260BF0D9" w14:textId="2F851A9E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  <w:lang w:eastAsia="zh-CN"/>
              </w:rPr>
              <w:t>中药学院、药物科学研究院</w:t>
            </w:r>
          </w:p>
        </w:tc>
      </w:tr>
      <w:tr w:rsidR="00DF1D5A" w14:paraId="2E94AA07" w14:textId="77777777" w:rsidTr="001C15CF">
        <w:trPr>
          <w:trHeight w:val="1541"/>
          <w:jc w:val="center"/>
        </w:trPr>
        <w:tc>
          <w:tcPr>
            <w:tcW w:w="1578" w:type="dxa"/>
            <w:vMerge/>
            <w:vAlign w:val="center"/>
          </w:tcPr>
          <w:p w14:paraId="7530D925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6E076536" w14:textId="205AF91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100706药理学</w:t>
            </w:r>
          </w:p>
        </w:tc>
        <w:tc>
          <w:tcPr>
            <w:tcW w:w="3732" w:type="dxa"/>
            <w:vAlign w:val="center"/>
          </w:tcPr>
          <w:p w14:paraId="2CC2C3BA" w14:textId="5D12AB1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  <w:lang w:eastAsia="zh-CN"/>
              </w:rPr>
              <w:t>药学院、药物科学研究院、基础医学与临床药学学院、生物药物学院</w:t>
            </w:r>
          </w:p>
        </w:tc>
      </w:tr>
      <w:tr w:rsidR="00DF1D5A" w14:paraId="7029FE23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6D04030F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4DF653CE" w14:textId="303A72FD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100704药物分析学</w:t>
            </w:r>
          </w:p>
        </w:tc>
        <w:tc>
          <w:tcPr>
            <w:tcW w:w="3732" w:type="dxa"/>
            <w:vAlign w:val="center"/>
          </w:tcPr>
          <w:p w14:paraId="7DF9DB53" w14:textId="4D5A2163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  <w:lang w:eastAsia="zh-CN"/>
              </w:rPr>
              <w:t>药学院、理学院、药物科学研究院</w:t>
            </w:r>
          </w:p>
        </w:tc>
      </w:tr>
      <w:tr w:rsidR="00DF1D5A" w14:paraId="7528169C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0046E70D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3B1A964B" w14:textId="15BFA5C3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100705微生物与生化药学</w:t>
            </w:r>
          </w:p>
        </w:tc>
        <w:tc>
          <w:tcPr>
            <w:tcW w:w="3732" w:type="dxa"/>
            <w:vAlign w:val="center"/>
          </w:tcPr>
          <w:p w14:paraId="06049A69" w14:textId="7446F8A9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  <w:lang w:eastAsia="zh-CN"/>
              </w:rPr>
              <w:t>生命科学与技术学院、生物药物学院</w:t>
            </w:r>
          </w:p>
        </w:tc>
      </w:tr>
      <w:tr w:rsidR="00DF1D5A" w14:paraId="00E4BD22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32981E8E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10D8FE70" w14:textId="61BE6EE4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1007Z1制药工程学</w:t>
            </w:r>
          </w:p>
        </w:tc>
        <w:tc>
          <w:tcPr>
            <w:tcW w:w="3732" w:type="dxa"/>
            <w:vAlign w:val="center"/>
          </w:tcPr>
          <w:p w14:paraId="6FA5C1C9" w14:textId="61B118A3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t>工学院</w:t>
            </w:r>
            <w:proofErr w:type="spellEnd"/>
          </w:p>
        </w:tc>
      </w:tr>
      <w:tr w:rsidR="00DF1D5A" w14:paraId="607A9D43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6748F078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743E2546" w14:textId="620B1010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1007Z2社会与管理药学</w:t>
            </w:r>
          </w:p>
        </w:tc>
        <w:tc>
          <w:tcPr>
            <w:tcW w:w="3732" w:type="dxa"/>
            <w:vAlign w:val="center"/>
          </w:tcPr>
          <w:p w14:paraId="0F28EE09" w14:textId="5D741066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t>国际医药商学院</w:t>
            </w:r>
            <w:proofErr w:type="spellEnd"/>
          </w:p>
        </w:tc>
      </w:tr>
      <w:tr w:rsidR="00DF1D5A" w14:paraId="2A6E4CB5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37D314D1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37D25D09" w14:textId="48A60A0C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1007Z3药学教育学</w:t>
            </w:r>
          </w:p>
        </w:tc>
        <w:tc>
          <w:tcPr>
            <w:tcW w:w="3732" w:type="dxa"/>
            <w:vAlign w:val="center"/>
          </w:tcPr>
          <w:p w14:paraId="1C47E435" w14:textId="24DC44E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t>马克思主义学院</w:t>
            </w:r>
            <w:proofErr w:type="spellEnd"/>
          </w:p>
        </w:tc>
      </w:tr>
      <w:tr w:rsidR="00DF1D5A" w14:paraId="4C677D69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6AA037BC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1F871778" w14:textId="314C23E4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1007Z4海洋药物学</w:t>
            </w:r>
          </w:p>
        </w:tc>
        <w:tc>
          <w:tcPr>
            <w:tcW w:w="3732" w:type="dxa"/>
            <w:vAlign w:val="center"/>
          </w:tcPr>
          <w:p w14:paraId="1C9C06DA" w14:textId="5109B0BA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t>生命科学与技术学院</w:t>
            </w:r>
            <w:proofErr w:type="spellEnd"/>
          </w:p>
        </w:tc>
      </w:tr>
      <w:tr w:rsidR="00DF1D5A" w14:paraId="6A2187FF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5761F5B5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641C053B" w14:textId="7BCDB3AC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1007Z5临床药学</w:t>
            </w:r>
          </w:p>
        </w:tc>
        <w:tc>
          <w:tcPr>
            <w:tcW w:w="3732" w:type="dxa"/>
            <w:vAlign w:val="center"/>
          </w:tcPr>
          <w:p w14:paraId="22019887" w14:textId="1D72C11A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  <w:lang w:eastAsia="zh-CN"/>
              </w:rPr>
              <w:t>基础医学与临床药学学院</w:t>
            </w:r>
          </w:p>
        </w:tc>
      </w:tr>
      <w:tr w:rsidR="00DF1D5A" w14:paraId="1E0FAD51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261C5D5D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29368331" w14:textId="5666C069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1007Z6药物代谢动力学</w:t>
            </w:r>
          </w:p>
        </w:tc>
        <w:tc>
          <w:tcPr>
            <w:tcW w:w="3732" w:type="dxa"/>
            <w:vAlign w:val="center"/>
          </w:tcPr>
          <w:p w14:paraId="2B53B071" w14:textId="3EF05E4D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  <w:lang w:eastAsia="zh-CN"/>
              </w:rPr>
              <w:t>药学院、药物科学研究院、基础医学与临床药学学院</w:t>
            </w:r>
          </w:p>
        </w:tc>
      </w:tr>
      <w:tr w:rsidR="00DF1D5A" w14:paraId="0771892E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708BAD44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398305B6" w14:textId="29A85A91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1007Z7医药大数据与人工智能</w:t>
            </w:r>
          </w:p>
        </w:tc>
        <w:tc>
          <w:tcPr>
            <w:tcW w:w="3732" w:type="dxa"/>
            <w:vAlign w:val="center"/>
          </w:tcPr>
          <w:p w14:paraId="727EE244" w14:textId="3AA730A3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t>理学院</w:t>
            </w:r>
            <w:proofErr w:type="spellEnd"/>
          </w:p>
        </w:tc>
      </w:tr>
      <w:tr w:rsidR="00DF1D5A" w14:paraId="298352DE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108A74B1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2AAB607A" w14:textId="2E0EE63E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1007Z8药物经济学</w:t>
            </w:r>
          </w:p>
        </w:tc>
        <w:tc>
          <w:tcPr>
            <w:tcW w:w="3732" w:type="dxa"/>
            <w:vAlign w:val="center"/>
          </w:tcPr>
          <w:p w14:paraId="0BA0E850" w14:textId="0CA398F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t>国际医药商学院</w:t>
            </w:r>
            <w:proofErr w:type="spellEnd"/>
          </w:p>
        </w:tc>
      </w:tr>
      <w:tr w:rsidR="00DF1D5A" w14:paraId="4578CDB7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13FAEDF0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1C86C8D6" w14:textId="4678AEE9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1007Z9天然药物化学</w:t>
            </w:r>
          </w:p>
        </w:tc>
        <w:tc>
          <w:tcPr>
            <w:tcW w:w="3732" w:type="dxa"/>
            <w:vAlign w:val="center"/>
          </w:tcPr>
          <w:p w14:paraId="79D37981" w14:textId="1EDAFAC9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t>中药学院</w:t>
            </w:r>
            <w:proofErr w:type="spellEnd"/>
          </w:p>
        </w:tc>
      </w:tr>
      <w:tr w:rsidR="00DF1D5A" w14:paraId="40B4C1AD" w14:textId="77777777" w:rsidTr="001C15CF">
        <w:trPr>
          <w:jc w:val="center"/>
        </w:trPr>
        <w:tc>
          <w:tcPr>
            <w:tcW w:w="1578" w:type="dxa"/>
            <w:vMerge w:val="restart"/>
            <w:vAlign w:val="center"/>
          </w:tcPr>
          <w:p w14:paraId="7176DFA3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1008</w:t>
            </w:r>
          </w:p>
          <w:p w14:paraId="3B71B145" w14:textId="786E6F97" w:rsidR="00DF1D5A" w:rsidRDefault="00DF1D5A" w:rsidP="00CF369F">
            <w:pPr>
              <w:pStyle w:val="a0"/>
              <w:spacing w:line="440" w:lineRule="exact"/>
              <w:ind w:left="0"/>
              <w:jc w:val="center"/>
              <w:rPr>
                <w:lang w:eastAsia="zh-CN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中药学</w:t>
            </w:r>
            <w:proofErr w:type="spellEnd"/>
          </w:p>
        </w:tc>
        <w:tc>
          <w:tcPr>
            <w:tcW w:w="3402" w:type="dxa"/>
            <w:vAlign w:val="center"/>
          </w:tcPr>
          <w:p w14:paraId="13AA839A" w14:textId="3FBBEBF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1008Z1中药化学</w:t>
            </w:r>
          </w:p>
        </w:tc>
        <w:tc>
          <w:tcPr>
            <w:tcW w:w="3732" w:type="dxa"/>
            <w:vMerge w:val="restart"/>
            <w:vAlign w:val="center"/>
          </w:tcPr>
          <w:p w14:paraId="0F877521" w14:textId="2758432A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t>中药学院</w:t>
            </w:r>
            <w:proofErr w:type="spellEnd"/>
          </w:p>
        </w:tc>
      </w:tr>
      <w:tr w:rsidR="00DF1D5A" w14:paraId="790F01F5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0DC9136A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5FA77CF" w14:textId="4FCB0991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1008Z2中药生物技术学</w:t>
            </w:r>
          </w:p>
        </w:tc>
        <w:tc>
          <w:tcPr>
            <w:tcW w:w="3732" w:type="dxa"/>
            <w:vMerge/>
            <w:vAlign w:val="center"/>
          </w:tcPr>
          <w:p w14:paraId="24D34A25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</w:p>
        </w:tc>
      </w:tr>
      <w:tr w:rsidR="00DF1D5A" w14:paraId="1B31B081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00B805D5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EC46764" w14:textId="5C4D0E3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1008Z3中药药理学</w:t>
            </w:r>
          </w:p>
        </w:tc>
        <w:tc>
          <w:tcPr>
            <w:tcW w:w="3732" w:type="dxa"/>
            <w:vMerge/>
            <w:vAlign w:val="center"/>
          </w:tcPr>
          <w:p w14:paraId="3FBF24D9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</w:p>
        </w:tc>
      </w:tr>
      <w:tr w:rsidR="00DF1D5A" w14:paraId="5B687424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6544A316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531781C" w14:textId="513C6CC5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1008Z4中药制剂学</w:t>
            </w:r>
          </w:p>
        </w:tc>
        <w:tc>
          <w:tcPr>
            <w:tcW w:w="3732" w:type="dxa"/>
            <w:vMerge/>
            <w:vAlign w:val="center"/>
          </w:tcPr>
          <w:p w14:paraId="25D979FA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</w:p>
        </w:tc>
      </w:tr>
      <w:tr w:rsidR="00DF1D5A" w14:paraId="7A4EC532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4B028326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A6E2318" w14:textId="3AEFFB49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1008Z5中药分析学</w:t>
            </w:r>
          </w:p>
        </w:tc>
        <w:tc>
          <w:tcPr>
            <w:tcW w:w="3732" w:type="dxa"/>
            <w:vMerge/>
            <w:vAlign w:val="center"/>
          </w:tcPr>
          <w:p w14:paraId="2E4524D7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</w:p>
        </w:tc>
      </w:tr>
      <w:tr w:rsidR="00DF1D5A" w14:paraId="368BB071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680B2AE1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F78D9A6" w14:textId="27FCBE36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1008Z6中药资源学</w:t>
            </w:r>
          </w:p>
        </w:tc>
        <w:tc>
          <w:tcPr>
            <w:tcW w:w="3732" w:type="dxa"/>
            <w:vMerge/>
            <w:vAlign w:val="center"/>
          </w:tcPr>
          <w:p w14:paraId="2A427BF7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</w:p>
        </w:tc>
      </w:tr>
      <w:tr w:rsidR="00DF1D5A" w14:paraId="73E84913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6612A9A6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5032775" w14:textId="31484B60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1008Z7 </w:t>
            </w: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中药鉴定学</w:t>
            </w:r>
            <w:proofErr w:type="spellEnd"/>
          </w:p>
        </w:tc>
        <w:tc>
          <w:tcPr>
            <w:tcW w:w="3732" w:type="dxa"/>
            <w:vMerge/>
            <w:vAlign w:val="center"/>
          </w:tcPr>
          <w:p w14:paraId="150DB1C3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</w:p>
        </w:tc>
      </w:tr>
      <w:tr w:rsidR="00DF1D5A" w14:paraId="77C7EA38" w14:textId="77777777" w:rsidTr="001C15CF">
        <w:trPr>
          <w:jc w:val="center"/>
        </w:trPr>
        <w:tc>
          <w:tcPr>
            <w:tcW w:w="1578" w:type="dxa"/>
            <w:vMerge/>
            <w:vAlign w:val="center"/>
          </w:tcPr>
          <w:p w14:paraId="30456546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14AEDE4" w14:textId="4B715F5A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1008Z8中药炮制学</w:t>
            </w:r>
          </w:p>
        </w:tc>
        <w:tc>
          <w:tcPr>
            <w:tcW w:w="3732" w:type="dxa"/>
            <w:vMerge/>
            <w:vAlign w:val="center"/>
          </w:tcPr>
          <w:p w14:paraId="62953E42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</w:p>
        </w:tc>
      </w:tr>
      <w:tr w:rsidR="00DF1D5A" w14:paraId="47AA00C7" w14:textId="77777777" w:rsidTr="001C15CF">
        <w:trPr>
          <w:jc w:val="center"/>
        </w:trPr>
        <w:tc>
          <w:tcPr>
            <w:tcW w:w="1578" w:type="dxa"/>
            <w:vAlign w:val="center"/>
          </w:tcPr>
          <w:p w14:paraId="5FECB7F8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0710</w:t>
            </w:r>
          </w:p>
          <w:p w14:paraId="1016B26E" w14:textId="175A9198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生物学</w:t>
            </w:r>
          </w:p>
        </w:tc>
        <w:tc>
          <w:tcPr>
            <w:tcW w:w="3402" w:type="dxa"/>
            <w:vAlign w:val="center"/>
          </w:tcPr>
          <w:p w14:paraId="51C7E2CD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14:paraId="7C54BF31" w14:textId="0890284C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  <w:lang w:eastAsia="zh-CN"/>
              </w:rPr>
              <w:t>生命科学与技术学院、生物药物学院</w:t>
            </w:r>
          </w:p>
        </w:tc>
      </w:tr>
      <w:tr w:rsidR="00DF1D5A" w14:paraId="2B8C4F5B" w14:textId="77777777" w:rsidTr="001C15CF">
        <w:trPr>
          <w:jc w:val="center"/>
        </w:trPr>
        <w:tc>
          <w:tcPr>
            <w:tcW w:w="1578" w:type="dxa"/>
            <w:vAlign w:val="center"/>
          </w:tcPr>
          <w:p w14:paraId="40CD16B9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0703</w:t>
            </w:r>
          </w:p>
          <w:p w14:paraId="3D80C465" w14:textId="16ED87AF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化学</w:t>
            </w:r>
          </w:p>
        </w:tc>
        <w:tc>
          <w:tcPr>
            <w:tcW w:w="3402" w:type="dxa"/>
            <w:vAlign w:val="bottom"/>
          </w:tcPr>
          <w:p w14:paraId="0FFB19C1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14:paraId="2F17CA65" w14:textId="317AFB33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t>理学院</w:t>
            </w:r>
            <w:proofErr w:type="spellEnd"/>
          </w:p>
        </w:tc>
      </w:tr>
      <w:tr w:rsidR="00DF1D5A" w14:paraId="47B68A5F" w14:textId="77777777" w:rsidTr="001C15CF">
        <w:trPr>
          <w:jc w:val="center"/>
        </w:trPr>
        <w:tc>
          <w:tcPr>
            <w:tcW w:w="1578" w:type="dxa"/>
            <w:vAlign w:val="center"/>
          </w:tcPr>
          <w:p w14:paraId="40E74144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0831</w:t>
            </w:r>
          </w:p>
          <w:p w14:paraId="35EB5222" w14:textId="02BFB6FB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生物医学工程</w:t>
            </w:r>
          </w:p>
        </w:tc>
        <w:tc>
          <w:tcPr>
            <w:tcW w:w="3402" w:type="dxa"/>
            <w:vAlign w:val="bottom"/>
          </w:tcPr>
          <w:p w14:paraId="1FBAC050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14:paraId="5A708E5C" w14:textId="0FDB7688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t>工学院</w:t>
            </w:r>
            <w:proofErr w:type="spellEnd"/>
          </w:p>
        </w:tc>
      </w:tr>
      <w:tr w:rsidR="00DF1D5A" w14:paraId="1F1ECBBD" w14:textId="77777777" w:rsidTr="001C15CF">
        <w:trPr>
          <w:jc w:val="center"/>
        </w:trPr>
        <w:tc>
          <w:tcPr>
            <w:tcW w:w="1578" w:type="dxa"/>
            <w:vAlign w:val="center"/>
          </w:tcPr>
          <w:p w14:paraId="7B7ACD86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1001</w:t>
            </w:r>
          </w:p>
          <w:p w14:paraId="664768D7" w14:textId="312B92E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基础医学</w:t>
            </w:r>
          </w:p>
        </w:tc>
        <w:tc>
          <w:tcPr>
            <w:tcW w:w="3402" w:type="dxa"/>
            <w:vAlign w:val="bottom"/>
          </w:tcPr>
          <w:p w14:paraId="5C8DE7CE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14:paraId="4B02B2A9" w14:textId="6FAF8041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  <w:lang w:eastAsia="zh-CN"/>
              </w:rPr>
              <w:t>基础医学与临床药学学院</w:t>
            </w:r>
          </w:p>
        </w:tc>
      </w:tr>
      <w:tr w:rsidR="00DF1D5A" w14:paraId="11A6C742" w14:textId="77777777" w:rsidTr="001C15CF">
        <w:trPr>
          <w:jc w:val="center"/>
        </w:trPr>
        <w:tc>
          <w:tcPr>
            <w:tcW w:w="1578" w:type="dxa"/>
            <w:vAlign w:val="center"/>
          </w:tcPr>
          <w:p w14:paraId="4636DB8F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1204</w:t>
            </w:r>
          </w:p>
          <w:p w14:paraId="413A1D90" w14:textId="4191D9B6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公共管理</w:t>
            </w:r>
          </w:p>
        </w:tc>
        <w:tc>
          <w:tcPr>
            <w:tcW w:w="3402" w:type="dxa"/>
            <w:vAlign w:val="bottom"/>
          </w:tcPr>
          <w:p w14:paraId="6D8CEBFC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14:paraId="5246181C" w14:textId="1359F004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t>国际医药商学院</w:t>
            </w:r>
            <w:proofErr w:type="spellEnd"/>
          </w:p>
        </w:tc>
      </w:tr>
      <w:tr w:rsidR="00DF1D5A" w14:paraId="281877E2" w14:textId="77777777" w:rsidTr="001C15CF">
        <w:trPr>
          <w:jc w:val="center"/>
        </w:trPr>
        <w:tc>
          <w:tcPr>
            <w:tcW w:w="1578" w:type="dxa"/>
            <w:vAlign w:val="center"/>
          </w:tcPr>
          <w:p w14:paraId="4DBBDF75" w14:textId="77777777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1004</w:t>
            </w:r>
          </w:p>
          <w:p w14:paraId="170202D2" w14:textId="3B787AD9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公共卫生与预防医学</w:t>
            </w:r>
          </w:p>
        </w:tc>
        <w:tc>
          <w:tcPr>
            <w:tcW w:w="3402" w:type="dxa"/>
            <w:vAlign w:val="bottom"/>
          </w:tcPr>
          <w:p w14:paraId="4332F8A6" w14:textId="7777777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14:paraId="1579C14A" w14:textId="180DAD87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  <w:lang w:eastAsia="zh-CN"/>
              </w:rPr>
              <w:t>理学院（公共卫生与应急药学研究院）</w:t>
            </w:r>
          </w:p>
        </w:tc>
      </w:tr>
      <w:tr w:rsidR="00DF1D5A" w14:paraId="02B8D0DC" w14:textId="77777777" w:rsidTr="001C15CF">
        <w:trPr>
          <w:jc w:val="center"/>
        </w:trPr>
        <w:tc>
          <w:tcPr>
            <w:tcW w:w="1578" w:type="dxa"/>
            <w:vAlign w:val="center"/>
          </w:tcPr>
          <w:p w14:paraId="6E71342A" w14:textId="77777777" w:rsidR="00CF369F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0305</w:t>
            </w:r>
          </w:p>
          <w:p w14:paraId="1E0260BF" w14:textId="04027C8F" w:rsidR="00DF1D5A" w:rsidRDefault="00DF1D5A" w:rsidP="00CF369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马克思主义理论</w:t>
            </w:r>
          </w:p>
        </w:tc>
        <w:tc>
          <w:tcPr>
            <w:tcW w:w="3402" w:type="dxa"/>
            <w:vAlign w:val="center"/>
          </w:tcPr>
          <w:p w14:paraId="5C464D16" w14:textId="0852F7A1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030505思想政治教育</w:t>
            </w:r>
          </w:p>
        </w:tc>
        <w:tc>
          <w:tcPr>
            <w:tcW w:w="3732" w:type="dxa"/>
            <w:vAlign w:val="center"/>
          </w:tcPr>
          <w:p w14:paraId="10082CB2" w14:textId="71F27DA5" w:rsidR="00DF1D5A" w:rsidRDefault="00DF1D5A" w:rsidP="00CF369F">
            <w:pPr>
              <w:pStyle w:val="a0"/>
              <w:spacing w:line="440" w:lineRule="exact"/>
              <w:ind w:left="0"/>
              <w:rPr>
                <w:rFonts w:ascii="方正仿宋_GBK" w:eastAsia="方正仿宋_GBK" w:hAnsi="方正仿宋_GBK" w:cs="方正仿宋_GBK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t>马克思主义学院</w:t>
            </w:r>
            <w:proofErr w:type="spellEnd"/>
          </w:p>
        </w:tc>
      </w:tr>
    </w:tbl>
    <w:p w14:paraId="475A605C" w14:textId="77777777" w:rsidR="002E4527" w:rsidRDefault="002E4527" w:rsidP="00CF369F"/>
    <w:sectPr w:rsidR="002E4527" w:rsidSect="007577DF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B1AA8" w14:textId="77777777" w:rsidR="00E10F15" w:rsidRDefault="00E10F15" w:rsidP="00DF1D5A">
      <w:r>
        <w:separator/>
      </w:r>
    </w:p>
  </w:endnote>
  <w:endnote w:type="continuationSeparator" w:id="0">
    <w:p w14:paraId="40269779" w14:textId="77777777" w:rsidR="00E10F15" w:rsidRDefault="00E10F15" w:rsidP="00DF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5491450"/>
      <w:docPartObj>
        <w:docPartGallery w:val="Page Numbers (Bottom of Page)"/>
        <w:docPartUnique/>
      </w:docPartObj>
    </w:sdtPr>
    <w:sdtContent>
      <w:p w14:paraId="17163A55" w14:textId="086058B1" w:rsidR="007577DF" w:rsidRDefault="007577DF" w:rsidP="007577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8C875F" w14:textId="77777777" w:rsidR="007577DF" w:rsidRDefault="007577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A0393" w14:textId="77777777" w:rsidR="00E10F15" w:rsidRDefault="00E10F15" w:rsidP="00DF1D5A">
      <w:r>
        <w:separator/>
      </w:r>
    </w:p>
  </w:footnote>
  <w:footnote w:type="continuationSeparator" w:id="0">
    <w:p w14:paraId="27D864E1" w14:textId="77777777" w:rsidR="00E10F15" w:rsidRDefault="00E10F15" w:rsidP="00DF1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27"/>
    <w:rsid w:val="000E42F2"/>
    <w:rsid w:val="001C15CF"/>
    <w:rsid w:val="002E4527"/>
    <w:rsid w:val="007577DF"/>
    <w:rsid w:val="00BB3E63"/>
    <w:rsid w:val="00CF369F"/>
    <w:rsid w:val="00DF1D5A"/>
    <w:rsid w:val="00E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6C32D"/>
  <w15:chartTrackingRefBased/>
  <w15:docId w15:val="{E37863D2-9465-49E8-A069-33C7495E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DF1D5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F1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F1D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1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F1D5A"/>
    <w:rPr>
      <w:sz w:val="18"/>
      <w:szCs w:val="18"/>
    </w:rPr>
  </w:style>
  <w:style w:type="paragraph" w:styleId="a0">
    <w:name w:val="Body Text"/>
    <w:basedOn w:val="a"/>
    <w:link w:val="a8"/>
    <w:uiPriority w:val="99"/>
    <w:qFormat/>
    <w:rsid w:val="00DF1D5A"/>
    <w:pPr>
      <w:ind w:left="118"/>
      <w:jc w:val="left"/>
    </w:pPr>
    <w:rPr>
      <w:rFonts w:ascii="仿宋_GB2312" w:eastAsia="仿宋_GB2312" w:hAnsi="仿宋_GB2312"/>
      <w:kern w:val="0"/>
      <w:sz w:val="32"/>
      <w:szCs w:val="32"/>
      <w:lang w:eastAsia="en-US"/>
    </w:rPr>
  </w:style>
  <w:style w:type="character" w:customStyle="1" w:styleId="a8">
    <w:name w:val="正文文本 字符"/>
    <w:basedOn w:val="a1"/>
    <w:link w:val="a0"/>
    <w:uiPriority w:val="99"/>
    <w:rsid w:val="00DF1D5A"/>
    <w:rPr>
      <w:rFonts w:ascii="仿宋_GB2312" w:eastAsia="仿宋_GB2312" w:hAnsi="仿宋_GB2312"/>
      <w:kern w:val="0"/>
      <w:sz w:val="32"/>
      <w:szCs w:val="32"/>
      <w:lang w:eastAsia="en-US"/>
    </w:rPr>
  </w:style>
  <w:style w:type="table" w:styleId="a9">
    <w:name w:val="Table Grid"/>
    <w:basedOn w:val="a2"/>
    <w:qFormat/>
    <w:rsid w:val="00DF1D5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苌雅娴</dc:creator>
  <cp:keywords/>
  <dc:description/>
  <cp:lastModifiedBy>苌雅娴</cp:lastModifiedBy>
  <cp:revision>6</cp:revision>
  <dcterms:created xsi:type="dcterms:W3CDTF">2022-12-16T07:36:00Z</dcterms:created>
  <dcterms:modified xsi:type="dcterms:W3CDTF">2022-12-16T08:44:00Z</dcterms:modified>
</cp:coreProperties>
</file>